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0BC" w:rsidRDefault="00177830">
      <w:r>
        <w:t>85 70 26159 Приказ № 20 от 08.10.2021г</w:t>
      </w:r>
    </w:p>
    <w:sectPr w:rsidR="00D200BC" w:rsidSect="00D200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77830"/>
    <w:rsid w:val="00177830"/>
    <w:rsid w:val="00D200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0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4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2022-03-09T05:00:00Z</dcterms:created>
  <dcterms:modified xsi:type="dcterms:W3CDTF">2022-03-09T05:01:00Z</dcterms:modified>
</cp:coreProperties>
</file>