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EB" w:rsidRDefault="00BE4B93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D32CEB">
        <w:rPr>
          <w:rFonts w:ascii="Times New Roman" w:hAnsi="Times New Roman" w:cs="Times New Roman"/>
          <w:sz w:val="24"/>
          <w:szCs w:val="24"/>
        </w:rPr>
        <w:t>.04</w:t>
      </w:r>
    </w:p>
    <w:p w:rsidR="00D32CEB" w:rsidRDefault="00D32CEB" w:rsidP="00D32CEB">
      <w:pPr>
        <w:rPr>
          <w:rFonts w:ascii="Times New Roman" w:hAnsi="Times New Roman" w:cs="Times New Roman"/>
          <w:sz w:val="24"/>
          <w:szCs w:val="24"/>
        </w:rPr>
      </w:pPr>
    </w:p>
    <w:p w:rsidR="00D32CEB" w:rsidRDefault="00BE4B93" w:rsidP="00D32C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класс параграф 107, упр. 609, 611. Учить правило.</w:t>
      </w:r>
    </w:p>
    <w:p w:rsidR="00D32CEB" w:rsidRDefault="00BF54CF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зык 6 класс параграф </w:t>
      </w:r>
      <w:r w:rsidR="00BE4B93">
        <w:rPr>
          <w:rFonts w:ascii="Times New Roman" w:hAnsi="Times New Roman" w:cs="Times New Roman"/>
          <w:sz w:val="24"/>
          <w:szCs w:val="24"/>
        </w:rPr>
        <w:t xml:space="preserve"> 92 (изучить) Упр. 543</w:t>
      </w:r>
      <w:r w:rsidR="00D32CEB">
        <w:rPr>
          <w:rFonts w:ascii="Times New Roman" w:hAnsi="Times New Roman" w:cs="Times New Roman"/>
          <w:sz w:val="24"/>
          <w:szCs w:val="24"/>
        </w:rPr>
        <w:t>, выучить правило</w:t>
      </w:r>
    </w:p>
    <w:p w:rsidR="00D32CEB" w:rsidRDefault="00B50E31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зык 7 класс </w:t>
      </w:r>
      <w:r w:rsidR="00647F4A">
        <w:rPr>
          <w:rFonts w:ascii="Times New Roman" w:hAnsi="Times New Roman" w:cs="Times New Roman"/>
          <w:sz w:val="24"/>
          <w:szCs w:val="24"/>
        </w:rPr>
        <w:t xml:space="preserve"> параграф 67. Упр. 405</w:t>
      </w:r>
    </w:p>
    <w:p w:rsidR="00534501" w:rsidRDefault="00534501" w:rsidP="00D32C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. 8 класс.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Упр.440</w:t>
      </w:r>
    </w:p>
    <w:p w:rsidR="00D32CEB" w:rsidRDefault="00BF54CF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="00647F4A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647F4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47F4A">
        <w:rPr>
          <w:rFonts w:ascii="Times New Roman" w:hAnsi="Times New Roman" w:cs="Times New Roman"/>
          <w:sz w:val="24"/>
          <w:szCs w:val="24"/>
        </w:rPr>
        <w:t xml:space="preserve">. прочитать рассказ </w:t>
      </w:r>
      <w:proofErr w:type="gramStart"/>
      <w:r w:rsidR="00647F4A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647F4A">
        <w:rPr>
          <w:rFonts w:ascii="Times New Roman" w:hAnsi="Times New Roman" w:cs="Times New Roman"/>
          <w:sz w:val="24"/>
          <w:szCs w:val="24"/>
        </w:rPr>
        <w:t xml:space="preserve"> Казакова «Тихое утро» стр. 187-201 </w:t>
      </w:r>
    </w:p>
    <w:p w:rsidR="00D32CEB" w:rsidRDefault="00D32CEB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 9 класс</w:t>
      </w:r>
      <w:r w:rsidR="00B50E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4CF">
        <w:rPr>
          <w:rFonts w:ascii="Times New Roman" w:hAnsi="Times New Roman" w:cs="Times New Roman"/>
          <w:sz w:val="24"/>
          <w:szCs w:val="24"/>
        </w:rPr>
        <w:t>Ответить на вопрос «Как вы по</w:t>
      </w:r>
      <w:r w:rsidR="00647F4A">
        <w:rPr>
          <w:rFonts w:ascii="Times New Roman" w:hAnsi="Times New Roman" w:cs="Times New Roman"/>
          <w:sz w:val="24"/>
          <w:szCs w:val="24"/>
        </w:rPr>
        <w:t>нимаете значение слова «Человечность»</w:t>
      </w:r>
      <w:r w:rsidR="00BF54CF">
        <w:rPr>
          <w:rFonts w:ascii="Times New Roman" w:hAnsi="Times New Roman" w:cs="Times New Roman"/>
          <w:sz w:val="24"/>
          <w:szCs w:val="24"/>
        </w:rPr>
        <w:t>? (На примере рассказа Шолохова «Судьба человека»</w:t>
      </w:r>
      <w:r w:rsidR="00C051A9">
        <w:rPr>
          <w:rFonts w:ascii="Times New Roman" w:hAnsi="Times New Roman" w:cs="Times New Roman"/>
          <w:sz w:val="24"/>
          <w:szCs w:val="24"/>
        </w:rPr>
        <w:t>)</w:t>
      </w:r>
    </w:p>
    <w:p w:rsidR="00D32CEB" w:rsidRDefault="00647F4A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7E3">
        <w:rPr>
          <w:rFonts w:ascii="Times New Roman" w:hAnsi="Times New Roman" w:cs="Times New Roman"/>
          <w:sz w:val="24"/>
          <w:szCs w:val="24"/>
        </w:rPr>
        <w:t xml:space="preserve">Литература 5 </w:t>
      </w:r>
      <w:proofErr w:type="spellStart"/>
      <w:r w:rsidR="005A27E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A27E3">
        <w:rPr>
          <w:rFonts w:ascii="Times New Roman" w:hAnsi="Times New Roman" w:cs="Times New Roman"/>
          <w:sz w:val="24"/>
          <w:szCs w:val="24"/>
        </w:rPr>
        <w:t>. Прочитать стр.173-178 учебника.</w:t>
      </w:r>
    </w:p>
    <w:p w:rsidR="005A27E3" w:rsidRDefault="005A27E3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Приготовить сообщение « Гомер.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Поэмы «Илиада» и «Одиссея» (7-8 век до н.э.)», используя стр.188- 193 учебника.</w:t>
      </w:r>
      <w:proofErr w:type="gramEnd"/>
    </w:p>
    <w:p w:rsidR="00E9527A" w:rsidRDefault="00E9527A"/>
    <w:sectPr w:rsidR="00E9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534501"/>
    <w:rsid w:val="005A27E3"/>
    <w:rsid w:val="00647F4A"/>
    <w:rsid w:val="00B25A86"/>
    <w:rsid w:val="00B50E31"/>
    <w:rsid w:val="00BE4B93"/>
    <w:rsid w:val="00BF54CF"/>
    <w:rsid w:val="00C051A9"/>
    <w:rsid w:val="00D32CEB"/>
    <w:rsid w:val="00DE0366"/>
    <w:rsid w:val="00E20776"/>
    <w:rsid w:val="00E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Б-Дорохово</cp:lastModifiedBy>
  <cp:revision>9</cp:revision>
  <cp:lastPrinted>2020-04-08T05:09:00Z</cp:lastPrinted>
  <dcterms:created xsi:type="dcterms:W3CDTF">2020-04-06T04:38:00Z</dcterms:created>
  <dcterms:modified xsi:type="dcterms:W3CDTF">2020-04-08T05:25:00Z</dcterms:modified>
</cp:coreProperties>
</file>