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D" w:rsidRDefault="009172A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4D" w:rsidRPr="00AF5A96" w:rsidRDefault="00671A36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20-24</w:t>
      </w:r>
      <w:r w:rsidR="00A73D0A">
        <w:rPr>
          <w:rFonts w:ascii="Times New Roman" w:hAnsi="Times New Roman" w:cs="Times New Roman"/>
          <w:b/>
          <w:sz w:val="28"/>
          <w:szCs w:val="28"/>
        </w:rPr>
        <w:t>.04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90525D" w:rsidRPr="00AF5A96" w:rsidRDefault="0090525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911879">
        <w:rPr>
          <w:rFonts w:ascii="Times New Roman" w:hAnsi="Times New Roman" w:cs="Times New Roman"/>
          <w:b/>
          <w:sz w:val="28"/>
          <w:szCs w:val="28"/>
        </w:rPr>
        <w:t>5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F5A96" w:rsidRDefault="00AF5A96" w:rsidP="00AF5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879">
        <w:rPr>
          <w:rFonts w:ascii="Times New Roman" w:hAnsi="Times New Roman" w:cs="Times New Roman"/>
          <w:sz w:val="28"/>
          <w:szCs w:val="28"/>
        </w:rPr>
        <w:t>2</w:t>
      </w:r>
      <w:r w:rsidR="00671A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1A36">
        <w:rPr>
          <w:rFonts w:ascii="Times New Roman" w:hAnsi="Times New Roman" w:cs="Times New Roman"/>
          <w:sz w:val="28"/>
          <w:szCs w:val="28"/>
        </w:rPr>
        <w:t>Папоротники, хвощи, плауны</w:t>
      </w:r>
      <w:r w:rsidR="00911879">
        <w:rPr>
          <w:rFonts w:ascii="Times New Roman" w:hAnsi="Times New Roman" w:cs="Times New Roman"/>
          <w:sz w:val="28"/>
          <w:szCs w:val="28"/>
        </w:rPr>
        <w:t>.</w:t>
      </w:r>
    </w:p>
    <w:p w:rsidR="001C2953" w:rsidRDefault="00F23116" w:rsidP="0089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725" w:rsidRPr="00671A36">
        <w:rPr>
          <w:rFonts w:ascii="Times New Roman" w:hAnsi="Times New Roman" w:cs="Times New Roman"/>
          <w:sz w:val="28"/>
          <w:szCs w:val="28"/>
        </w:rPr>
        <w:t>–</w:t>
      </w:r>
      <w:r w:rsidRPr="00671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A36" w:rsidRDefault="001C2953" w:rsidP="0089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7" w:history="1">
        <w:r w:rsidR="00671A36" w:rsidRPr="00671A36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https://interneturok.ru/lesson/biology/5-klass/tsarstvo-rasteniya/plauny-hvoschi-paporotniki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хвощи и плауны</w:t>
      </w:r>
    </w:p>
    <w:p w:rsidR="001C2953" w:rsidRPr="001C2953" w:rsidRDefault="001C2953" w:rsidP="0089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hyperlink r:id="rId8" w:history="1">
        <w:r w:rsidRPr="001C2953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https://interneturok.ru/lesson/biology/5-klass/tsarstvo-rasteniya/paporotnikoobraznye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папоротники</w:t>
      </w:r>
    </w:p>
    <w:p w:rsidR="001C2953" w:rsidRDefault="00121027" w:rsidP="0089172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Выполни</w:t>
      </w:r>
      <w:r w:rsidR="001C2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 лабораторную работу </w:t>
      </w:r>
    </w:p>
    <w:p w:rsidR="00671A36" w:rsidRPr="00671A36" w:rsidRDefault="00671A36" w:rsidP="0089172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1A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лабораторную работу «Изучение строения хвоща и папоротника» - </w:t>
      </w:r>
      <w:hyperlink r:id="rId9" w:history="1">
        <w:r w:rsidRPr="00671A3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http://www.virtulab.net/index.php?option=com_content&amp;view=article&amp;id=151:2009-08-23-11-37-20&amp;catid=42:7&amp;Itemid=103</w:t>
        </w:r>
      </w:hyperlink>
    </w:p>
    <w:p w:rsidR="002E7011" w:rsidRDefault="00384586" w:rsidP="002E7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№</w:t>
      </w:r>
      <w:r w:rsidR="002E7011">
        <w:rPr>
          <w:rFonts w:ascii="Times New Roman" w:hAnsi="Times New Roman" w:cs="Times New Roman"/>
          <w:sz w:val="28"/>
          <w:szCs w:val="28"/>
        </w:rPr>
        <w:t xml:space="preserve"> </w:t>
      </w:r>
      <w:r w:rsidR="00121027">
        <w:rPr>
          <w:rFonts w:ascii="Times New Roman" w:hAnsi="Times New Roman" w:cs="Times New Roman"/>
          <w:sz w:val="28"/>
          <w:szCs w:val="28"/>
        </w:rPr>
        <w:t>71, 72. Вывод – ответ на вопрос «Почему хвощ и папоротник относят к высшим споровым растениям?».</w:t>
      </w:r>
    </w:p>
    <w:p w:rsidR="002E7011" w:rsidRDefault="00331B5E" w:rsidP="002E7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7011">
        <w:rPr>
          <w:rFonts w:ascii="Times New Roman" w:hAnsi="Times New Roman" w:cs="Times New Roman"/>
          <w:sz w:val="28"/>
          <w:szCs w:val="28"/>
        </w:rPr>
        <w:t>роверочная работа на платформе  «ЯКЛАСС»</w:t>
      </w:r>
    </w:p>
    <w:p w:rsidR="002E7011" w:rsidRPr="00AF5A96" w:rsidRDefault="002E701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E7011" w:rsidRDefault="002E7011" w:rsidP="002E7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331B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31B5E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gramStart"/>
      <w:r w:rsidR="00331B5E">
        <w:rPr>
          <w:rFonts w:ascii="Times New Roman" w:hAnsi="Times New Roman" w:cs="Times New Roman"/>
          <w:sz w:val="28"/>
          <w:szCs w:val="28"/>
        </w:rPr>
        <w:t>Двудольные</w:t>
      </w:r>
      <w:proofErr w:type="gramEnd"/>
      <w:r w:rsidR="00331B5E">
        <w:rPr>
          <w:rFonts w:ascii="Times New Roman" w:hAnsi="Times New Roman" w:cs="Times New Roman"/>
          <w:sz w:val="28"/>
          <w:szCs w:val="28"/>
        </w:rPr>
        <w:t>. Семейства Крестоцветные и Розоцветные.</w:t>
      </w:r>
    </w:p>
    <w:p w:rsidR="00331B5E" w:rsidRDefault="002E7011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31B5E" w:rsidRDefault="00331B5E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10" w:history="1">
        <w:r w:rsidRPr="00331B5E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https://interneturok.ru/lesson/biology/6-klass/osnovy-sistematiki-rasteniy/semeystvo-krestotsvetnye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семейство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Крестоцветные</w:t>
      </w:r>
      <w:proofErr w:type="gramEnd"/>
    </w:p>
    <w:p w:rsidR="00331B5E" w:rsidRPr="00331B5E" w:rsidRDefault="00331B5E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hyperlink r:id="rId11" w:history="1">
        <w:r w:rsidRPr="00331B5E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https://interneturok.ru/lesson/biology/6-klass/osnovy-sistematiki-rasteniy/semeystvo-rozotsvetnye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- семейство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Розоцветные</w:t>
      </w:r>
      <w:proofErr w:type="gramEnd"/>
    </w:p>
    <w:p w:rsidR="002E7011" w:rsidRDefault="002E7011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тетрадь: № </w:t>
      </w:r>
      <w:r w:rsidR="00837861">
        <w:rPr>
          <w:rFonts w:ascii="Times New Roman" w:hAnsi="Times New Roman" w:cs="Times New Roman"/>
          <w:sz w:val="28"/>
          <w:szCs w:val="28"/>
        </w:rPr>
        <w:t>1</w:t>
      </w:r>
      <w:r w:rsidR="00331B5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37861">
        <w:rPr>
          <w:rFonts w:ascii="Times New Roman" w:hAnsi="Times New Roman" w:cs="Times New Roman"/>
          <w:sz w:val="28"/>
          <w:szCs w:val="28"/>
        </w:rPr>
        <w:t>12</w:t>
      </w:r>
      <w:r w:rsidR="00331B5E">
        <w:rPr>
          <w:rFonts w:ascii="Times New Roman" w:hAnsi="Times New Roman" w:cs="Times New Roman"/>
          <w:sz w:val="28"/>
          <w:szCs w:val="28"/>
        </w:rPr>
        <w:t>2, 123</w:t>
      </w:r>
      <w:r w:rsidR="00BF24F7">
        <w:rPr>
          <w:rFonts w:ascii="Times New Roman" w:hAnsi="Times New Roman" w:cs="Times New Roman"/>
          <w:sz w:val="28"/>
          <w:szCs w:val="28"/>
        </w:rPr>
        <w:t>.</w:t>
      </w:r>
    </w:p>
    <w:p w:rsidR="00BF24F7" w:rsidRDefault="00BF24F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092"/>
        <w:gridCol w:w="1889"/>
        <w:gridCol w:w="1819"/>
        <w:gridCol w:w="2081"/>
        <w:gridCol w:w="1962"/>
      </w:tblGrid>
      <w:tr w:rsidR="00BF24F7" w:rsidTr="00EE513D">
        <w:tc>
          <w:tcPr>
            <w:tcW w:w="2096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Семейство</w:t>
            </w:r>
          </w:p>
        </w:tc>
        <w:tc>
          <w:tcPr>
            <w:tcW w:w="1929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цветка</w:t>
            </w:r>
          </w:p>
        </w:tc>
        <w:tc>
          <w:tcPr>
            <w:tcW w:w="1725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Плод</w:t>
            </w:r>
          </w:p>
        </w:tc>
        <w:tc>
          <w:tcPr>
            <w:tcW w:w="2131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Соцветие</w:t>
            </w:r>
          </w:p>
        </w:tc>
        <w:tc>
          <w:tcPr>
            <w:tcW w:w="1962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и дикорастущие представители</w:t>
            </w:r>
          </w:p>
        </w:tc>
      </w:tr>
      <w:tr w:rsidR="00BF24F7" w:rsidTr="00EE513D">
        <w:tc>
          <w:tcPr>
            <w:tcW w:w="2096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Крестоцветные</w:t>
            </w:r>
          </w:p>
        </w:tc>
        <w:tc>
          <w:tcPr>
            <w:tcW w:w="1929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3D" w:rsidTr="00EE513D">
        <w:trPr>
          <w:trHeight w:val="430"/>
        </w:trPr>
        <w:tc>
          <w:tcPr>
            <w:tcW w:w="2096" w:type="dxa"/>
            <w:vMerge w:val="restart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Розоцветные</w:t>
            </w:r>
          </w:p>
        </w:tc>
        <w:tc>
          <w:tcPr>
            <w:tcW w:w="1929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многоорешек</w:t>
            </w:r>
            <w:proofErr w:type="spellEnd"/>
          </w:p>
        </w:tc>
        <w:tc>
          <w:tcPr>
            <w:tcW w:w="2131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3D" w:rsidTr="00EE513D">
        <w:trPr>
          <w:trHeight w:val="430"/>
        </w:trPr>
        <w:tc>
          <w:tcPr>
            <w:tcW w:w="2096" w:type="dxa"/>
            <w:vMerge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Вишня, слива, абрикос, черёмуха</w:t>
            </w:r>
          </w:p>
        </w:tc>
      </w:tr>
      <w:tr w:rsidR="00EE513D" w:rsidTr="00EE513D">
        <w:trPr>
          <w:trHeight w:val="430"/>
        </w:trPr>
        <w:tc>
          <w:tcPr>
            <w:tcW w:w="2096" w:type="dxa"/>
            <w:vMerge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9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2131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4F7" w:rsidRDefault="00BF24F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1725" w:rsidRDefault="00891725" w:rsidP="008378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7861" w:rsidRDefault="0023068C" w:rsidP="0023068C">
      <w:pPr>
        <w:jc w:val="center"/>
      </w:pPr>
      <w:r>
        <w:tab/>
      </w:r>
    </w:p>
    <w:p w:rsidR="00EA6862" w:rsidRDefault="00EA6862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2175" w:rsidRDefault="00B72175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741" w:rsidRPr="00AF5A96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68C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20-24.04</w:t>
      </w:r>
      <w:r w:rsidRPr="00AF5A96">
        <w:rPr>
          <w:rFonts w:ascii="Times New Roman" w:hAnsi="Times New Roman" w:cs="Times New Roman"/>
          <w:b/>
          <w:sz w:val="28"/>
          <w:szCs w:val="28"/>
        </w:rPr>
        <w:t>.2020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837861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3068C" w:rsidRDefault="0023068C" w:rsidP="00F364D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751FA">
        <w:rPr>
          <w:rFonts w:ascii="Times New Roman" w:hAnsi="Times New Roman" w:cs="Times New Roman"/>
          <w:sz w:val="28"/>
          <w:szCs w:val="28"/>
        </w:rPr>
        <w:t>§ 4</w:t>
      </w:r>
      <w:r w:rsidR="00F364DA">
        <w:rPr>
          <w:rFonts w:ascii="Times New Roman" w:hAnsi="Times New Roman" w:cs="Times New Roman"/>
          <w:sz w:val="28"/>
          <w:szCs w:val="28"/>
        </w:rPr>
        <w:t>6</w:t>
      </w:r>
      <w:r w:rsidRPr="002751FA">
        <w:rPr>
          <w:rFonts w:ascii="Times New Roman" w:hAnsi="Times New Roman" w:cs="Times New Roman"/>
          <w:sz w:val="28"/>
          <w:szCs w:val="28"/>
        </w:rPr>
        <w:t xml:space="preserve">. </w:t>
      </w:r>
      <w:r w:rsidR="00B72175">
        <w:rPr>
          <w:rFonts w:ascii="Times New Roman" w:hAnsi="Times New Roman" w:cs="Times New Roman"/>
          <w:sz w:val="28"/>
          <w:szCs w:val="28"/>
        </w:rPr>
        <w:t>Способы размножения животных. Оплодотворение.</w:t>
      </w:r>
    </w:p>
    <w:p w:rsidR="00B72175" w:rsidRPr="00B72175" w:rsidRDefault="00B72175" w:rsidP="00B7217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2" w:history="1">
        <w:r w:rsidRPr="00B72175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https://interneturok.ru/lesson/biology/7-klass/razmnozhenie-i-razvitie/razmnozhenie</w:t>
        </w:r>
      </w:hyperlink>
    </w:p>
    <w:p w:rsidR="00F72DDE" w:rsidRDefault="00B72175" w:rsidP="00B72175">
      <w:pPr>
        <w:pStyle w:val="a6"/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3D1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2028709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02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D1C" w:rsidRDefault="00983D1C" w:rsidP="00B72175">
      <w:pPr>
        <w:pStyle w:val="a6"/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4312026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31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09A" w:rsidRPr="00705C0E" w:rsidRDefault="0098709A" w:rsidP="00B72175">
      <w:pPr>
        <w:pStyle w:val="a6"/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70345" cy="1661661"/>
            <wp:effectExtent l="0" t="0" r="190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661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C0E" w:rsidRDefault="00705C0E" w:rsidP="0023068C">
      <w:pPr>
        <w:tabs>
          <w:tab w:val="left" w:pos="5460"/>
        </w:tabs>
        <w:rPr>
          <w:rFonts w:ascii="Times New Roman" w:hAnsi="Times New Roman" w:cs="Times New Roman"/>
        </w:rPr>
      </w:pPr>
    </w:p>
    <w:p w:rsidR="00705C0E" w:rsidRDefault="00705C0E" w:rsidP="00705C0E">
      <w:pPr>
        <w:rPr>
          <w:rFonts w:ascii="Times New Roman" w:hAnsi="Times New Roman" w:cs="Times New Roman"/>
        </w:rPr>
      </w:pPr>
    </w:p>
    <w:p w:rsidR="00F23116" w:rsidRDefault="00705C0E" w:rsidP="00705C0E">
      <w:pPr>
        <w:tabs>
          <w:tab w:val="left" w:pos="31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F364DA" w:rsidRDefault="00F364DA" w:rsidP="00F364DA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2751FA">
        <w:rPr>
          <w:rFonts w:ascii="Times New Roman" w:hAnsi="Times New Roman" w:cs="Times New Roman"/>
          <w:sz w:val="28"/>
          <w:szCs w:val="28"/>
        </w:rPr>
        <w:t>§ 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751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Развитие животных с превращением и без превращения.</w:t>
      </w:r>
    </w:p>
    <w:p w:rsidR="00705C0E" w:rsidRDefault="00F364DA" w:rsidP="00F36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6" w:history="1">
        <w:r w:rsidRPr="00F364DA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https://interneturok.ru/lesson/biology/7-klass/razmnozhenie-i-razvitie/razvitie</w:t>
        </w:r>
      </w:hyperlink>
      <w:hyperlink r:id="rId17" w:history="1">
        <w:r w:rsidRPr="00F364DA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https://interneturok.ru/lesson/biology/7-klass/razmnozhenie-i-razvitie/razvitie</w:t>
        </w:r>
      </w:hyperlink>
      <w:r w:rsidR="00B16382">
        <w:rPr>
          <w:rFonts w:ascii="Times New Roman" w:hAnsi="Times New Roman" w:cs="Times New Roman"/>
          <w:sz w:val="28"/>
          <w:szCs w:val="28"/>
        </w:rPr>
        <w:t>.</w:t>
      </w:r>
    </w:p>
    <w:p w:rsidR="00B16382" w:rsidRDefault="00B16382" w:rsidP="00F36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1604" w:rsidRDefault="00B16382" w:rsidP="00A82CA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определение понятия. </w:t>
      </w:r>
    </w:p>
    <w:p w:rsidR="00B16382" w:rsidRDefault="008F1604" w:rsidP="00F364D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1604">
        <w:rPr>
          <w:rFonts w:ascii="Times New Roman" w:hAnsi="Times New Roman" w:cs="Times New Roman"/>
          <w:sz w:val="28"/>
          <w:szCs w:val="28"/>
        </w:rPr>
        <w:t xml:space="preserve">Индивидуальное развитие - </w:t>
      </w:r>
      <w:r>
        <w:rPr>
          <w:rFonts w:ascii="Times New Roman" w:hAnsi="Times New Roman" w:cs="Times New Roman"/>
          <w:sz w:val="28"/>
          <w:szCs w:val="28"/>
        </w:rPr>
        <w:t>….</w:t>
      </w:r>
    </w:p>
    <w:p w:rsidR="008F1604" w:rsidRDefault="008F1604" w:rsidP="008F160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Метаморфоз – это….</w:t>
      </w:r>
    </w:p>
    <w:p w:rsidR="00721E45" w:rsidRDefault="00721E45" w:rsidP="00721E4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Напишите стадии развитя животных с превращением</w:t>
      </w:r>
    </w:p>
    <w:p w:rsidR="008F1604" w:rsidRDefault="00A82CA4" w:rsidP="00721E4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E45">
        <w:rPr>
          <w:rFonts w:ascii="Times New Roman" w:hAnsi="Times New Roman" w:cs="Times New Roman"/>
          <w:sz w:val="28"/>
          <w:szCs w:val="28"/>
        </w:rPr>
        <w:t>Опишите метаморфоз лягушки</w:t>
      </w:r>
      <w:r w:rsidR="00721E45">
        <w:rPr>
          <w:rFonts w:ascii="Times New Roman" w:hAnsi="Times New Roman" w:cs="Times New Roman"/>
          <w:sz w:val="28"/>
          <w:szCs w:val="28"/>
        </w:rPr>
        <w:t>.</w:t>
      </w:r>
    </w:p>
    <w:p w:rsidR="00721E45" w:rsidRPr="00721E45" w:rsidRDefault="00721E45" w:rsidP="00721E4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Закончите предложения</w:t>
      </w:r>
    </w:p>
    <w:p w:rsidR="00705C0E" w:rsidRDefault="00721E45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721E45">
        <w:rPr>
          <w:rFonts w:ascii="Times New Roman" w:hAnsi="Times New Roman" w:cs="Times New Roman"/>
          <w:sz w:val="28"/>
          <w:szCs w:val="28"/>
        </w:rPr>
        <w:t xml:space="preserve">Животные, развитие которых происходит с превращением </w:t>
      </w:r>
      <w:r>
        <w:rPr>
          <w:rFonts w:ascii="Times New Roman" w:hAnsi="Times New Roman" w:cs="Times New Roman"/>
          <w:sz w:val="28"/>
          <w:szCs w:val="28"/>
        </w:rPr>
        <w:t xml:space="preserve"> - …….</w:t>
      </w:r>
    </w:p>
    <w:p w:rsidR="00721E45" w:rsidRDefault="00721E45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без превращения наблюдается у………</w:t>
      </w:r>
    </w:p>
    <w:p w:rsidR="00721E45" w:rsidRDefault="00721E45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DE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20-24.04</w:t>
      </w:r>
      <w:r w:rsidRPr="00AF5A96">
        <w:rPr>
          <w:rFonts w:ascii="Times New Roman" w:hAnsi="Times New Roman" w:cs="Times New Roman"/>
          <w:b/>
          <w:sz w:val="28"/>
          <w:szCs w:val="28"/>
        </w:rPr>
        <w:t>.2020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F72DD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2DDE" w:rsidRDefault="000045EB" w:rsidP="00A23F82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9A53B5">
        <w:rPr>
          <w:rFonts w:ascii="Times New Roman" w:hAnsi="Times New Roman" w:cs="Times New Roman"/>
          <w:b/>
          <w:sz w:val="28"/>
          <w:szCs w:val="28"/>
        </w:rPr>
        <w:t>§ 5</w:t>
      </w:r>
      <w:r w:rsidR="00BA5A5A">
        <w:rPr>
          <w:rFonts w:ascii="Times New Roman" w:hAnsi="Times New Roman" w:cs="Times New Roman"/>
          <w:b/>
          <w:sz w:val="28"/>
          <w:szCs w:val="28"/>
        </w:rPr>
        <w:t>9</w:t>
      </w:r>
      <w:r w:rsidR="00F72DDE" w:rsidRPr="009A53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5A5A">
        <w:rPr>
          <w:rFonts w:ascii="Times New Roman" w:hAnsi="Times New Roman" w:cs="Times New Roman"/>
          <w:b/>
          <w:sz w:val="28"/>
          <w:szCs w:val="28"/>
        </w:rPr>
        <w:t>Функции желёз внутренней секреции</w:t>
      </w:r>
      <w:r w:rsidR="009E2C80">
        <w:rPr>
          <w:rFonts w:ascii="Times New Roman" w:hAnsi="Times New Roman" w:cs="Times New Roman"/>
          <w:b/>
          <w:sz w:val="28"/>
          <w:szCs w:val="28"/>
        </w:rPr>
        <w:t>.</w:t>
      </w:r>
    </w:p>
    <w:p w:rsidR="00A23F82" w:rsidRPr="00A23F82" w:rsidRDefault="00A23F82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A23F82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A23F82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F82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A23F8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https://interneturok.ru/lesson/biology/8-klass/bgolovnoj-mozgb/rol-gormonov-v-obmene-veschestv-roste-razvitii</w:t>
        </w:r>
      </w:hyperlink>
    </w:p>
    <w:p w:rsidR="007A185A" w:rsidRDefault="007A185A" w:rsidP="007A185A">
      <w:pPr>
        <w:rPr>
          <w:rFonts w:ascii="Times New Roman" w:hAnsi="Times New Roman" w:cs="Times New Roman"/>
          <w:sz w:val="28"/>
          <w:szCs w:val="28"/>
        </w:rPr>
      </w:pPr>
      <w:r w:rsidRPr="007A185A">
        <w:rPr>
          <w:rFonts w:ascii="Times New Roman" w:hAnsi="Times New Roman" w:cs="Times New Roman"/>
          <w:sz w:val="28"/>
          <w:szCs w:val="28"/>
        </w:rPr>
        <w:t>Заполните  таблицу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7"/>
        <w:gridCol w:w="1792"/>
        <w:gridCol w:w="2204"/>
        <w:gridCol w:w="2775"/>
        <w:gridCol w:w="1785"/>
      </w:tblGrid>
      <w:tr w:rsidR="007A185A" w:rsidTr="007A185A">
        <w:tc>
          <w:tcPr>
            <w:tcW w:w="2007" w:type="dxa"/>
          </w:tcPr>
          <w:p w:rsidR="007A185A" w:rsidRPr="007A185A" w:rsidRDefault="007A185A" w:rsidP="007A18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5A">
              <w:rPr>
                <w:rFonts w:ascii="Times New Roman" w:hAnsi="Times New Roman" w:cs="Times New Roman"/>
                <w:sz w:val="28"/>
                <w:szCs w:val="28"/>
              </w:rPr>
              <w:t>Железы</w:t>
            </w:r>
          </w:p>
        </w:tc>
        <w:tc>
          <w:tcPr>
            <w:tcW w:w="1792" w:type="dxa"/>
          </w:tcPr>
          <w:p w:rsidR="007A185A" w:rsidRPr="007A185A" w:rsidRDefault="007A185A" w:rsidP="007A18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5A">
              <w:rPr>
                <w:rFonts w:ascii="Times New Roman" w:hAnsi="Times New Roman" w:cs="Times New Roman"/>
                <w:sz w:val="28"/>
                <w:szCs w:val="28"/>
              </w:rPr>
              <w:t>Гормоны</w:t>
            </w:r>
          </w:p>
        </w:tc>
        <w:tc>
          <w:tcPr>
            <w:tcW w:w="2204" w:type="dxa"/>
          </w:tcPr>
          <w:p w:rsidR="007A185A" w:rsidRPr="007A185A" w:rsidRDefault="007A185A" w:rsidP="007A18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5A">
              <w:rPr>
                <w:rFonts w:ascii="Times New Roman" w:hAnsi="Times New Roman" w:cs="Times New Roman"/>
                <w:sz w:val="28"/>
                <w:szCs w:val="28"/>
              </w:rPr>
              <w:t>Действие гормонов на организм</w:t>
            </w:r>
          </w:p>
        </w:tc>
        <w:tc>
          <w:tcPr>
            <w:tcW w:w="2775" w:type="dxa"/>
          </w:tcPr>
          <w:p w:rsidR="007A185A" w:rsidRPr="007A185A" w:rsidRDefault="007A185A" w:rsidP="007A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85A">
              <w:rPr>
                <w:rFonts w:ascii="Times New Roman" w:hAnsi="Times New Roman" w:cs="Times New Roman"/>
                <w:sz w:val="28"/>
                <w:szCs w:val="28"/>
              </w:rPr>
              <w:t>Заболевания, развивающиеся при недостаточном  или избыточном функционировании железы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5" w:type="dxa"/>
          </w:tcPr>
          <w:p w:rsidR="007A185A" w:rsidRPr="007A185A" w:rsidRDefault="007A185A" w:rsidP="007A18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Симптомы заболеваний</w:t>
            </w:r>
          </w:p>
        </w:tc>
      </w:tr>
      <w:tr w:rsidR="007A185A" w:rsidTr="007A185A">
        <w:tc>
          <w:tcPr>
            <w:tcW w:w="2007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5A" w:rsidTr="007A185A">
        <w:tc>
          <w:tcPr>
            <w:tcW w:w="2007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5A" w:rsidTr="007A185A">
        <w:tc>
          <w:tcPr>
            <w:tcW w:w="2007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5A" w:rsidTr="007A185A">
        <w:tc>
          <w:tcPr>
            <w:tcW w:w="2007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185A" w:rsidTr="007A185A">
        <w:tc>
          <w:tcPr>
            <w:tcW w:w="2007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A185A" w:rsidRDefault="007A185A" w:rsidP="007A18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185A" w:rsidRPr="00BB0756" w:rsidRDefault="009E2C80" w:rsidP="007A185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BB0756">
        <w:rPr>
          <w:rFonts w:ascii="Times New Roman" w:hAnsi="Times New Roman" w:cs="Times New Roman"/>
          <w:sz w:val="28"/>
          <w:szCs w:val="28"/>
          <w:u w:val="single"/>
        </w:rPr>
        <w:t>Выполните проверочную работу:</w:t>
      </w:r>
    </w:p>
    <w:p w:rsidR="009E2C80" w:rsidRPr="009E2C80" w:rsidRDefault="009E2C80" w:rsidP="009E2C80">
      <w:pPr>
        <w:pStyle w:val="a3"/>
        <w:numPr>
          <w:ilvl w:val="0"/>
          <w:numId w:val="12"/>
        </w:numPr>
        <w:shd w:val="clear" w:color="auto" w:fill="FFFFFF"/>
        <w:spacing w:after="72" w:line="300" w:lineRule="atLeast"/>
        <w:jc w:val="both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Установите соответствие между характеристикой и железой.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9E2C80" w:rsidRP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</w:pPr>
      <w:r w:rsidRPr="009E2C80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ХАРАКТЕРИСТИКА</w:t>
      </w:r>
      <w:r w:rsidRPr="009E2C80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9E2C80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  <w:t>ЖЕЛЕЗА</w:t>
      </w:r>
    </w:p>
    <w:p w:rsidR="009E2C80" w:rsidRP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ru-RU"/>
        </w:rPr>
      </w:pPr>
    </w:p>
    <w:p w:rsid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А)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состоит из двух долей, соединённых перешейком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ab/>
        <w:t xml:space="preserve"> </w:t>
      </w:r>
      <w:r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    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1)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гипофиз</w:t>
      </w:r>
    </w:p>
    <w:p w:rsidR="009E2C80" w:rsidRP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Б)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располагается в костном углублении основания черепа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2)щитовидная железа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    </w:t>
      </w:r>
      <w:r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</w:t>
      </w:r>
    </w:p>
    <w:p w:rsidR="009E2C80" w:rsidRP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В)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в состав гормона, вырабатываемого железой, входит йод</w:t>
      </w:r>
    </w:p>
    <w:p w:rsidR="009E2C80" w:rsidRP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Г)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является полой внутри и </w:t>
      </w:r>
      <w:proofErr w:type="gramStart"/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заполнена</w:t>
      </w:r>
      <w:proofErr w:type="gramEnd"/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жидким содержимым</w:t>
      </w:r>
    </w:p>
    <w:p w:rsidR="009E2C80" w:rsidRP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Д)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напоминает по форме боб</w:t>
      </w:r>
    </w:p>
    <w:p w:rsidR="009E2C80" w:rsidRDefault="009E2C80" w:rsidP="009E2C80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Е)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9E2C80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вырабатывает гормон роста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1"/>
        <w:gridCol w:w="1761"/>
        <w:gridCol w:w="1761"/>
      </w:tblGrid>
      <w:tr w:rsidR="00560412" w:rsidTr="00560412">
        <w:tc>
          <w:tcPr>
            <w:tcW w:w="1760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760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760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761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761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1761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Е</w:t>
            </w:r>
          </w:p>
        </w:tc>
      </w:tr>
      <w:tr w:rsidR="00560412" w:rsidTr="00560412">
        <w:tc>
          <w:tcPr>
            <w:tcW w:w="1760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560412" w:rsidRDefault="00560412" w:rsidP="009E2C80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560412" w:rsidRPr="009E2C80" w:rsidRDefault="00C21449" w:rsidP="00C21449">
      <w:pPr>
        <w:shd w:val="clear" w:color="auto" w:fill="FFFFFF"/>
        <w:tabs>
          <w:tab w:val="left" w:pos="2550"/>
        </w:tabs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ab/>
      </w:r>
    </w:p>
    <w:p w:rsidR="00560412" w:rsidRPr="00BB0756" w:rsidRDefault="00560412" w:rsidP="00560412">
      <w:pPr>
        <w:pStyle w:val="a3"/>
        <w:numPr>
          <w:ilvl w:val="0"/>
          <w:numId w:val="12"/>
        </w:num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07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Установите соответствие между нарушением обмена веществ у человека и заболеванием, для которого оно характерно. Для этого к каждому элементу первого столбца подберите позицию из второго столбца. Впишите в таблицу цифры выбранных ответов.</w:t>
      </w:r>
    </w:p>
    <w:p w:rsidR="00560412" w:rsidRPr="00560412" w:rsidRDefault="00560412" w:rsidP="00560412">
      <w:pPr>
        <w:pStyle w:val="a3"/>
        <w:shd w:val="clear" w:color="auto" w:fill="FFFFFF"/>
        <w:spacing w:after="0" w:line="300" w:lineRule="atLeast"/>
        <w:ind w:left="1080" w:right="480"/>
        <w:textAlignment w:val="top"/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</w:pPr>
      <w:r w:rsidRPr="00560412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  <w:t>НАРУШЕНИЕ ОБМЕНА ВЕЩЕСТВ</w:t>
      </w:r>
      <w:r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  <w:t xml:space="preserve">             </w:t>
      </w:r>
      <w:r w:rsidRPr="00560412">
        <w:rPr>
          <w:rFonts w:ascii="PT Sans" w:eastAsia="Times New Roman" w:hAnsi="PT Sans" w:cs="Times New Roman"/>
          <w:b/>
          <w:bCs/>
          <w:color w:val="333333"/>
          <w:sz w:val="21"/>
          <w:szCs w:val="21"/>
          <w:lang w:eastAsia="ru-RU"/>
        </w:rPr>
        <w:t>ЗАБОЛЕВАНИЕ</w:t>
      </w:r>
    </w:p>
    <w:p w:rsidR="00560412" w:rsidRPr="00560412" w:rsidRDefault="00560412" w:rsidP="00560412">
      <w:pPr>
        <w:shd w:val="clear" w:color="auto" w:fill="FFFFFF"/>
        <w:spacing w:after="0" w:line="300" w:lineRule="atLeast"/>
        <w:ind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А)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чрезмерная возбудимость нервной системы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ab/>
        <w:t xml:space="preserve">          </w:t>
      </w:r>
      <w:r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       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1) сахарный диабет</w:t>
      </w:r>
    </w:p>
    <w:p w:rsidR="00560412" w:rsidRPr="00560412" w:rsidRDefault="00560412" w:rsidP="00560412">
      <w:pPr>
        <w:pStyle w:val="a3"/>
        <w:shd w:val="clear" w:color="auto" w:fill="FFFFFF"/>
        <w:spacing w:after="0" w:line="300" w:lineRule="atLeast"/>
        <w:ind w:left="0"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Б)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увеличение частоты сердцебиения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                 </w:t>
      </w:r>
      <w:r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                 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2) базедова болезнь</w:t>
      </w:r>
    </w:p>
    <w:p w:rsidR="00560412" w:rsidRPr="00560412" w:rsidRDefault="00560412" w:rsidP="00560412">
      <w:pPr>
        <w:pStyle w:val="a3"/>
        <w:shd w:val="clear" w:color="auto" w:fill="FFFFFF"/>
        <w:spacing w:after="0" w:line="300" w:lineRule="atLeast"/>
        <w:ind w:left="0"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В)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постоянное чувство жажды</w:t>
      </w:r>
    </w:p>
    <w:p w:rsidR="00560412" w:rsidRPr="00560412" w:rsidRDefault="00560412" w:rsidP="00560412">
      <w:pPr>
        <w:pStyle w:val="a3"/>
        <w:shd w:val="clear" w:color="auto" w:fill="FFFFFF"/>
        <w:spacing w:after="0" w:line="300" w:lineRule="atLeast"/>
        <w:ind w:left="0"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Г)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повышение содержания сахара в крови</w:t>
      </w:r>
    </w:p>
    <w:p w:rsidR="00560412" w:rsidRPr="00560412" w:rsidRDefault="00560412" w:rsidP="00560412">
      <w:pPr>
        <w:pStyle w:val="a3"/>
        <w:shd w:val="clear" w:color="auto" w:fill="FFFFFF"/>
        <w:spacing w:after="0" w:line="300" w:lineRule="atLeast"/>
        <w:ind w:left="0" w:right="480"/>
        <w:textAlignment w:val="top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Д)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 xml:space="preserve"> </w:t>
      </w:r>
      <w:r w:rsidRPr="00560412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возрастает газообмен, повышается температура тела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60"/>
        <w:gridCol w:w="1760"/>
        <w:gridCol w:w="1760"/>
        <w:gridCol w:w="1761"/>
        <w:gridCol w:w="1761"/>
      </w:tblGrid>
      <w:tr w:rsidR="00560412" w:rsidTr="00B446F9">
        <w:tc>
          <w:tcPr>
            <w:tcW w:w="1760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1760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760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761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761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  <w:t>Д</w:t>
            </w:r>
          </w:p>
        </w:tc>
      </w:tr>
      <w:tr w:rsidR="00560412" w:rsidTr="00B446F9">
        <w:tc>
          <w:tcPr>
            <w:tcW w:w="1760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61" w:type="dxa"/>
          </w:tcPr>
          <w:p w:rsidR="00560412" w:rsidRDefault="00560412" w:rsidP="00B446F9">
            <w:pPr>
              <w:spacing w:line="300" w:lineRule="atLeast"/>
              <w:ind w:right="480"/>
              <w:textAlignment w:val="top"/>
              <w:rPr>
                <w:rFonts w:ascii="PT Sans" w:eastAsia="Times New Roman" w:hAnsi="PT Sans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E2C80" w:rsidRPr="009E2C80" w:rsidRDefault="009E2C80" w:rsidP="00560412">
      <w:pPr>
        <w:pStyle w:val="a3"/>
        <w:tabs>
          <w:tab w:val="left" w:pos="2535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DE0741" w:rsidRDefault="00DE0741" w:rsidP="00BB0756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0741" w:rsidRDefault="00DE0741" w:rsidP="00BB0756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0741" w:rsidRDefault="00DE0741" w:rsidP="00BB0756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B0756" w:rsidRPr="00BB0756" w:rsidRDefault="00BB0756" w:rsidP="00BB0756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07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3. </w:t>
      </w:r>
      <w:r w:rsidRPr="00BB07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Повышенное содержание сахара в крови свидетельствует о нарушении функции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почек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желез желудка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лимфатических узлов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поджелудочной железы</w:t>
      </w:r>
    </w:p>
    <w:p w:rsidR="007A185A" w:rsidRDefault="007A185A" w:rsidP="00BB0756">
      <w:pPr>
        <w:rPr>
          <w:rFonts w:ascii="Times New Roman" w:hAnsi="Times New Roman" w:cs="Times New Roman"/>
          <w:b/>
          <w:sz w:val="28"/>
          <w:szCs w:val="28"/>
        </w:rPr>
      </w:pPr>
    </w:p>
    <w:p w:rsidR="00BB0756" w:rsidRPr="00BB0756" w:rsidRDefault="00BB0756" w:rsidP="00BB0756">
      <w:pPr>
        <w:shd w:val="clear" w:color="auto" w:fill="FFFFFF"/>
        <w:spacing w:after="72" w:line="300" w:lineRule="atLeast"/>
        <w:jc w:val="both"/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BB0756">
        <w:rPr>
          <w:rFonts w:ascii="PT Sans" w:eastAsia="Times New Roman" w:hAnsi="PT Sans" w:cs="Times New Roman"/>
          <w:color w:val="333333"/>
          <w:sz w:val="28"/>
          <w:szCs w:val="28"/>
          <w:lang w:eastAsia="ru-RU"/>
        </w:rPr>
        <w:t>Болезни щитовидной железы связаны с избытком или недостатком гормона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адреналина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тироксина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инсулина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норадреналина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B0756" w:rsidRPr="00BB0756" w:rsidRDefault="00BB0756" w:rsidP="00BB0756">
      <w:pPr>
        <w:shd w:val="clear" w:color="auto" w:fill="FFFFFF"/>
        <w:spacing w:after="72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07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Pr="00BB07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Недостаточное  поступление в организм йода с пищей и водой в первую очередь сказывается на функционировании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гипофиза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2)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половых желез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3)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надпочечников</w:t>
      </w:r>
    </w:p>
    <w:p w:rsidR="00BB0756" w:rsidRPr="00BB0756" w:rsidRDefault="00BB0756" w:rsidP="00BB075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BB0756">
        <w:rPr>
          <w:rFonts w:ascii="Times New Roman" w:hAnsi="Times New Roman" w:cs="Times New Roman"/>
          <w:sz w:val="28"/>
          <w:szCs w:val="28"/>
          <w:lang w:eastAsia="ru-RU"/>
        </w:rPr>
        <w:t>4)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B0756">
        <w:rPr>
          <w:rFonts w:ascii="Times New Roman" w:hAnsi="Times New Roman" w:cs="Times New Roman"/>
          <w:sz w:val="28"/>
          <w:szCs w:val="28"/>
          <w:lang w:eastAsia="ru-RU"/>
        </w:rPr>
        <w:t>щитовидной железы</w:t>
      </w:r>
    </w:p>
    <w:p w:rsidR="003F61D0" w:rsidRDefault="003F61D0" w:rsidP="003F61D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A53B5">
        <w:rPr>
          <w:rFonts w:ascii="Times New Roman" w:hAnsi="Times New Roman" w:cs="Times New Roman"/>
          <w:b/>
          <w:sz w:val="28"/>
          <w:szCs w:val="28"/>
        </w:rPr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>60</w:t>
      </w:r>
      <w:r w:rsidRPr="009A53B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Размножение. Половая система.</w:t>
      </w:r>
    </w:p>
    <w:p w:rsidR="003F61D0" w:rsidRDefault="001360E0" w:rsidP="003F61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360E0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1360E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1360E0"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1360E0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https://interneturok.ru/lesson/biology/8-klass/bindividualnoe-razvitie-organizmab/stroenie-polovoy-sistemy-cheloveka</w:t>
        </w:r>
      </w:hyperlink>
    </w:p>
    <w:p w:rsidR="001360E0" w:rsidRDefault="001360E0" w:rsidP="003F61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 (письменно):</w:t>
      </w:r>
    </w:p>
    <w:p w:rsidR="001360E0" w:rsidRPr="001360E0" w:rsidRDefault="001360E0" w:rsidP="001360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360E0">
        <w:rPr>
          <w:rFonts w:ascii="Times New Roman" w:hAnsi="Times New Roman" w:cs="Times New Roman"/>
          <w:sz w:val="28"/>
          <w:szCs w:val="28"/>
        </w:rPr>
        <w:t xml:space="preserve">В чем преимущество полового размножения </w:t>
      </w:r>
      <w:proofErr w:type="gramStart"/>
      <w:r w:rsidRPr="001360E0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360E0">
        <w:rPr>
          <w:rFonts w:ascii="Times New Roman" w:hAnsi="Times New Roman" w:cs="Times New Roman"/>
          <w:sz w:val="28"/>
          <w:szCs w:val="28"/>
        </w:rPr>
        <w:t xml:space="preserve"> бесполым?</w:t>
      </w:r>
    </w:p>
    <w:p w:rsidR="001360E0" w:rsidRPr="001360E0" w:rsidRDefault="001360E0" w:rsidP="001360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360E0">
        <w:rPr>
          <w:rFonts w:ascii="Times New Roman" w:hAnsi="Times New Roman" w:cs="Times New Roman"/>
          <w:sz w:val="28"/>
          <w:szCs w:val="28"/>
        </w:rPr>
        <w:t>Почему семенники находятся вне брюшной полости?</w:t>
      </w:r>
    </w:p>
    <w:p w:rsidR="001360E0" w:rsidRPr="001360E0" w:rsidRDefault="001360E0" w:rsidP="001360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360E0">
        <w:rPr>
          <w:rFonts w:ascii="Times New Roman" w:hAnsi="Times New Roman" w:cs="Times New Roman"/>
          <w:sz w:val="28"/>
          <w:szCs w:val="28"/>
        </w:rPr>
        <w:t>В какой части женских половых органов происходит оплодотворение?</w:t>
      </w:r>
    </w:p>
    <w:p w:rsidR="001360E0" w:rsidRDefault="001360E0" w:rsidP="001360E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360E0">
        <w:rPr>
          <w:rFonts w:ascii="Times New Roman" w:hAnsi="Times New Roman" w:cs="Times New Roman"/>
          <w:sz w:val="28"/>
          <w:szCs w:val="28"/>
        </w:rPr>
        <w:t>От чего зависит пол будущего ребенка?</w:t>
      </w:r>
    </w:p>
    <w:p w:rsidR="000E5FCB" w:rsidRPr="000E5FCB" w:rsidRDefault="000E5FCB" w:rsidP="000E5F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предложения:</w:t>
      </w:r>
    </w:p>
    <w:p w:rsidR="003F61D0" w:rsidRDefault="000E5FCB" w:rsidP="003F61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0345" cy="1082845"/>
            <wp:effectExtent l="0" t="0" r="190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8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1D0" w:rsidRDefault="000E5FCB" w:rsidP="003F61D0">
      <w:pPr>
        <w:rPr>
          <w:rFonts w:ascii="Times New Roman" w:hAnsi="Times New Roman" w:cs="Times New Roman"/>
          <w:sz w:val="28"/>
          <w:szCs w:val="28"/>
        </w:rPr>
      </w:pPr>
      <w:r w:rsidRPr="000E5FCB">
        <w:rPr>
          <w:rFonts w:ascii="Times New Roman" w:hAnsi="Times New Roman" w:cs="Times New Roman"/>
          <w:sz w:val="28"/>
          <w:szCs w:val="28"/>
        </w:rPr>
        <w:t>Запишите определения:</w:t>
      </w:r>
    </w:p>
    <w:p w:rsidR="000E5FCB" w:rsidRPr="000E5FCB" w:rsidRDefault="000E5FCB" w:rsidP="000E5FCB">
      <w:pPr>
        <w:pStyle w:val="a6"/>
        <w:rPr>
          <w:rFonts w:ascii="Times New Roman" w:hAnsi="Times New Roman" w:cs="Times New Roman"/>
          <w:sz w:val="28"/>
          <w:szCs w:val="28"/>
        </w:rPr>
      </w:pPr>
      <w:r w:rsidRPr="000E5FCB">
        <w:rPr>
          <w:rFonts w:ascii="Times New Roman" w:hAnsi="Times New Roman" w:cs="Times New Roman"/>
          <w:sz w:val="28"/>
          <w:szCs w:val="28"/>
        </w:rPr>
        <w:t>Оплодотворение - ……</w:t>
      </w:r>
    </w:p>
    <w:p w:rsidR="000E5FCB" w:rsidRPr="000E5FCB" w:rsidRDefault="000E5FCB" w:rsidP="000E5FCB">
      <w:pPr>
        <w:pStyle w:val="a6"/>
        <w:rPr>
          <w:rFonts w:ascii="Times New Roman" w:hAnsi="Times New Roman" w:cs="Times New Roman"/>
          <w:sz w:val="28"/>
          <w:szCs w:val="28"/>
        </w:rPr>
      </w:pPr>
      <w:r w:rsidRPr="000E5FCB">
        <w:rPr>
          <w:rFonts w:ascii="Times New Roman" w:hAnsi="Times New Roman" w:cs="Times New Roman"/>
          <w:sz w:val="28"/>
          <w:szCs w:val="28"/>
        </w:rPr>
        <w:t>Зигота - …….</w:t>
      </w:r>
    </w:p>
    <w:p w:rsidR="003F61D0" w:rsidRDefault="003F61D0" w:rsidP="000E5FC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FF6065" w:rsidRPr="00FF6065" w:rsidRDefault="00FF6065" w:rsidP="000E5FCB">
      <w:pPr>
        <w:pStyle w:val="a6"/>
        <w:rPr>
          <w:rFonts w:ascii="Times New Roman" w:hAnsi="Times New Roman" w:cs="Times New Roman"/>
          <w:sz w:val="28"/>
          <w:szCs w:val="28"/>
        </w:rPr>
      </w:pPr>
      <w:r w:rsidRPr="00FF6065"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FF6065" w:rsidRPr="00FF6065" w:rsidTr="00FF6065">
        <w:tc>
          <w:tcPr>
            <w:tcW w:w="3521" w:type="dxa"/>
          </w:tcPr>
          <w:p w:rsidR="00FF6065" w:rsidRPr="00FF6065" w:rsidRDefault="00FF6065" w:rsidP="000E5FC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FF6065" w:rsidRPr="00FF6065" w:rsidRDefault="00FF6065" w:rsidP="000E5FC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F6065">
              <w:rPr>
                <w:rFonts w:ascii="Times New Roman" w:hAnsi="Times New Roman" w:cs="Times New Roman"/>
                <w:sz w:val="28"/>
                <w:szCs w:val="28"/>
              </w:rPr>
              <w:t>Женская половая система</w:t>
            </w:r>
          </w:p>
        </w:tc>
        <w:tc>
          <w:tcPr>
            <w:tcW w:w="3521" w:type="dxa"/>
          </w:tcPr>
          <w:p w:rsidR="00FF6065" w:rsidRPr="00FF6065" w:rsidRDefault="00FF6065" w:rsidP="000E5FC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F6065">
              <w:rPr>
                <w:rFonts w:ascii="Times New Roman" w:hAnsi="Times New Roman" w:cs="Times New Roman"/>
                <w:sz w:val="28"/>
                <w:szCs w:val="28"/>
              </w:rPr>
              <w:t>Мужская половая система</w:t>
            </w:r>
          </w:p>
        </w:tc>
      </w:tr>
      <w:tr w:rsidR="00FF6065" w:rsidRPr="00FF6065" w:rsidTr="00FF6065">
        <w:tc>
          <w:tcPr>
            <w:tcW w:w="3521" w:type="dxa"/>
          </w:tcPr>
          <w:p w:rsidR="00FF6065" w:rsidRPr="00FF6065" w:rsidRDefault="00FF6065" w:rsidP="000E5FC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F6065">
              <w:rPr>
                <w:rFonts w:ascii="Times New Roman" w:hAnsi="Times New Roman" w:cs="Times New Roman"/>
                <w:sz w:val="28"/>
                <w:szCs w:val="28"/>
              </w:rPr>
              <w:t>Органы</w:t>
            </w:r>
          </w:p>
        </w:tc>
        <w:tc>
          <w:tcPr>
            <w:tcW w:w="3521" w:type="dxa"/>
          </w:tcPr>
          <w:p w:rsidR="00FF6065" w:rsidRPr="00FF6065" w:rsidRDefault="00FF6065" w:rsidP="000E5FC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</w:tcPr>
          <w:p w:rsidR="00FF6065" w:rsidRPr="00FF6065" w:rsidRDefault="00FF6065" w:rsidP="000E5FC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61D0" w:rsidRDefault="003F61D0" w:rsidP="003F61D0">
      <w:pPr>
        <w:rPr>
          <w:rFonts w:ascii="Times New Roman" w:hAnsi="Times New Roman" w:cs="Times New Roman"/>
          <w:b/>
          <w:sz w:val="28"/>
          <w:szCs w:val="28"/>
        </w:rPr>
      </w:pPr>
    </w:p>
    <w:p w:rsidR="00F93637" w:rsidRDefault="00F93637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637" w:rsidRDefault="00F93637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Pr="00AF5A96" w:rsidRDefault="00C21449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20-24.04</w:t>
      </w:r>
      <w:r w:rsidRPr="00AF5A9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9A53B5" w:rsidRDefault="009A53B5" w:rsidP="00C21449">
      <w:pPr>
        <w:tabs>
          <w:tab w:val="left" w:pos="3750"/>
          <w:tab w:val="center" w:pos="517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A53B5" w:rsidRPr="001232EC" w:rsidRDefault="009A53B5" w:rsidP="001232EC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232EC">
        <w:rPr>
          <w:rFonts w:ascii="Times New Roman" w:hAnsi="Times New Roman" w:cs="Times New Roman"/>
          <w:b/>
          <w:sz w:val="28"/>
          <w:szCs w:val="28"/>
        </w:rPr>
        <w:t>§ 4</w:t>
      </w:r>
      <w:r w:rsidR="00FF6065" w:rsidRPr="001232EC">
        <w:rPr>
          <w:rFonts w:ascii="Times New Roman" w:hAnsi="Times New Roman" w:cs="Times New Roman"/>
          <w:b/>
          <w:sz w:val="28"/>
          <w:szCs w:val="28"/>
        </w:rPr>
        <w:t>9</w:t>
      </w:r>
      <w:r w:rsidRPr="001232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4979" w:rsidRPr="001232EC">
        <w:rPr>
          <w:rFonts w:ascii="Times New Roman" w:hAnsi="Times New Roman" w:cs="Times New Roman"/>
          <w:b/>
          <w:sz w:val="28"/>
          <w:szCs w:val="28"/>
        </w:rPr>
        <w:t>Эволюция биосферы</w:t>
      </w:r>
    </w:p>
    <w:p w:rsidR="003B0D6E" w:rsidRPr="00164752" w:rsidRDefault="00164752" w:rsidP="00164752">
      <w:pPr>
        <w:pStyle w:val="a3"/>
        <w:numPr>
          <w:ilvl w:val="0"/>
          <w:numId w:val="18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164752">
        <w:rPr>
          <w:rFonts w:ascii="Times New Roman" w:hAnsi="Times New Roman" w:cs="Times New Roman"/>
          <w:sz w:val="28"/>
          <w:szCs w:val="28"/>
        </w:rPr>
        <w:t>Закончите предложения</w:t>
      </w:r>
    </w:p>
    <w:p w:rsidR="00164752" w:rsidRDefault="00164752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Биосфера – это…</w:t>
      </w:r>
    </w:p>
    <w:p w:rsidR="00164752" w:rsidRDefault="00164752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Создал современное учение о биосфере - ….</w:t>
      </w:r>
    </w:p>
    <w:p w:rsidR="00705C0E" w:rsidRPr="00164752" w:rsidRDefault="00E04B70" w:rsidP="00164752">
      <w:pPr>
        <w:pStyle w:val="a3"/>
        <w:numPr>
          <w:ilvl w:val="0"/>
          <w:numId w:val="18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164752"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E04B70" w:rsidTr="00B446F9">
        <w:tc>
          <w:tcPr>
            <w:tcW w:w="5281" w:type="dxa"/>
          </w:tcPr>
          <w:p w:rsidR="00E04B70" w:rsidRDefault="00E04B70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Вещество биосферы</w:t>
            </w:r>
          </w:p>
        </w:tc>
        <w:tc>
          <w:tcPr>
            <w:tcW w:w="5282" w:type="dxa"/>
          </w:tcPr>
          <w:p w:rsidR="00E04B70" w:rsidRDefault="00E04B70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164752" w:rsidTr="00B446F9">
        <w:tc>
          <w:tcPr>
            <w:tcW w:w="5281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752" w:rsidTr="00B446F9">
        <w:tc>
          <w:tcPr>
            <w:tcW w:w="5281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752" w:rsidTr="00B446F9">
        <w:tc>
          <w:tcPr>
            <w:tcW w:w="5281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752" w:rsidTr="00B446F9">
        <w:tc>
          <w:tcPr>
            <w:tcW w:w="5281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164752" w:rsidRDefault="00164752" w:rsidP="00B446F9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4B70" w:rsidRDefault="00E04B70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p w:rsidR="00705C0E" w:rsidRPr="00164752" w:rsidRDefault="00FB7367" w:rsidP="00164752">
      <w:pPr>
        <w:pStyle w:val="a3"/>
        <w:numPr>
          <w:ilvl w:val="0"/>
          <w:numId w:val="18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 w:rsidRPr="00164752"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FB7367" w:rsidRDefault="00164752" w:rsidP="00C957F3">
      <w:pPr>
        <w:pStyle w:val="a3"/>
        <w:numPr>
          <w:ilvl w:val="0"/>
          <w:numId w:val="7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чего синтезировали органические вещества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метанообразующие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бактерии</w:t>
      </w:r>
      <w:r w:rsidR="00FB7367">
        <w:rPr>
          <w:rFonts w:ascii="Times New Roman" w:hAnsi="Times New Roman" w:cs="Times New Roman"/>
          <w:sz w:val="28"/>
          <w:szCs w:val="28"/>
        </w:rPr>
        <w:t>?</w:t>
      </w:r>
    </w:p>
    <w:p w:rsidR="00164752" w:rsidRDefault="00164752" w:rsidP="00705C0E">
      <w:pPr>
        <w:pStyle w:val="a3"/>
        <w:numPr>
          <w:ilvl w:val="0"/>
          <w:numId w:val="7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процесс сыграл важную роль в раз</w:t>
      </w:r>
      <w:r w:rsidR="009B5ED6">
        <w:rPr>
          <w:rFonts w:ascii="Times New Roman" w:hAnsi="Times New Roman" w:cs="Times New Roman"/>
          <w:sz w:val="28"/>
          <w:szCs w:val="28"/>
        </w:rPr>
        <w:t>витии органического мира и эволюции биосферы?</w:t>
      </w:r>
    </w:p>
    <w:p w:rsidR="009B5ED6" w:rsidRDefault="009B5ED6" w:rsidP="00705C0E">
      <w:pPr>
        <w:pStyle w:val="a3"/>
        <w:numPr>
          <w:ilvl w:val="0"/>
          <w:numId w:val="7"/>
        </w:num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позволило живым организмам выйти на сушу и заселить её?</w:t>
      </w:r>
    </w:p>
    <w:p w:rsidR="00AD4979" w:rsidRPr="001232EC" w:rsidRDefault="00AD4979" w:rsidP="001232EC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232EC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Pr="001232EC">
        <w:rPr>
          <w:rFonts w:ascii="Times New Roman" w:hAnsi="Times New Roman" w:cs="Times New Roman"/>
          <w:b/>
          <w:sz w:val="28"/>
          <w:szCs w:val="28"/>
        </w:rPr>
        <w:t>50</w:t>
      </w:r>
      <w:r w:rsidRPr="001232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232EC">
        <w:rPr>
          <w:rFonts w:ascii="Times New Roman" w:hAnsi="Times New Roman" w:cs="Times New Roman"/>
          <w:b/>
          <w:sz w:val="28"/>
          <w:szCs w:val="28"/>
        </w:rPr>
        <w:t>Гипотезы возникновения жизни.</w:t>
      </w:r>
    </w:p>
    <w:p w:rsidR="00AD4979" w:rsidRDefault="00AD4979" w:rsidP="00AD4979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AD497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Ссылка на видеоурок  - </w:t>
        </w:r>
        <w:r w:rsidRPr="00AD4979">
          <w:rPr>
            <w:rStyle w:val="a4"/>
            <w:sz w:val="28"/>
            <w:szCs w:val="28"/>
          </w:rPr>
          <w:t>https://resh.edu.ru/subject/lesson/2210/main/</w:t>
        </w:r>
      </w:hyperlink>
    </w:p>
    <w:p w:rsidR="00AD4979" w:rsidRDefault="00AD4979" w:rsidP="00AD4979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 «Основные гипотезы возникновения жизни»</w:t>
      </w:r>
      <w:r w:rsidR="001232E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AD4979" w:rsidTr="00AD4979">
        <w:tc>
          <w:tcPr>
            <w:tcW w:w="5281" w:type="dxa"/>
          </w:tcPr>
          <w:p w:rsidR="00AD4979" w:rsidRDefault="00F9741D" w:rsidP="00F9741D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Гипотеза</w:t>
            </w:r>
          </w:p>
        </w:tc>
        <w:tc>
          <w:tcPr>
            <w:tcW w:w="5282" w:type="dxa"/>
          </w:tcPr>
          <w:p w:rsidR="00AD4979" w:rsidRDefault="00F9741D" w:rsidP="00F9741D">
            <w:pPr>
              <w:tabs>
                <w:tab w:val="left" w:pos="3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положения гипотезы</w:t>
            </w:r>
          </w:p>
        </w:tc>
      </w:tr>
      <w:tr w:rsidR="00AD4979" w:rsidTr="00AD4979">
        <w:tc>
          <w:tcPr>
            <w:tcW w:w="5281" w:type="dxa"/>
          </w:tcPr>
          <w:p w:rsidR="00AD4979" w:rsidRDefault="00AD4979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AD4979" w:rsidRDefault="00AD4979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41D" w:rsidTr="00AD4979">
        <w:tc>
          <w:tcPr>
            <w:tcW w:w="5281" w:type="dxa"/>
          </w:tcPr>
          <w:p w:rsidR="00F9741D" w:rsidRDefault="00F9741D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F9741D" w:rsidRDefault="00F9741D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41D" w:rsidTr="00AD4979">
        <w:tc>
          <w:tcPr>
            <w:tcW w:w="5281" w:type="dxa"/>
          </w:tcPr>
          <w:p w:rsidR="00F9741D" w:rsidRDefault="00F9741D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F9741D" w:rsidRDefault="00F9741D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1DC" w:rsidTr="00AD4979">
        <w:tc>
          <w:tcPr>
            <w:tcW w:w="5281" w:type="dxa"/>
          </w:tcPr>
          <w:p w:rsidR="005C11DC" w:rsidRDefault="005C11DC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5C11DC" w:rsidRDefault="005C11DC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1DC" w:rsidTr="00AD4979">
        <w:tc>
          <w:tcPr>
            <w:tcW w:w="5281" w:type="dxa"/>
          </w:tcPr>
          <w:p w:rsidR="005C11DC" w:rsidRDefault="005C11DC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82" w:type="dxa"/>
          </w:tcPr>
          <w:p w:rsidR="005C11DC" w:rsidRDefault="005C11DC" w:rsidP="00AD4979">
            <w:pPr>
              <w:tabs>
                <w:tab w:val="left" w:pos="3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4979" w:rsidRDefault="00AD4979" w:rsidP="00AD4979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p w:rsidR="001232EC" w:rsidRPr="00AD4979" w:rsidRDefault="001232EC" w:rsidP="00AD4979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учёные доказали своими опытами невозможность самозарождения жизни?</w:t>
      </w:r>
    </w:p>
    <w:sectPr w:rsidR="001232EC" w:rsidRPr="00AD4979" w:rsidSect="00EA686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78B"/>
    <w:multiLevelType w:val="hybridMultilevel"/>
    <w:tmpl w:val="FC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23461"/>
    <w:multiLevelType w:val="hybridMultilevel"/>
    <w:tmpl w:val="4E14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C306E"/>
    <w:multiLevelType w:val="multilevel"/>
    <w:tmpl w:val="397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6303DA"/>
    <w:multiLevelType w:val="multilevel"/>
    <w:tmpl w:val="BFE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E07E75"/>
    <w:multiLevelType w:val="hybridMultilevel"/>
    <w:tmpl w:val="0F48A4FE"/>
    <w:lvl w:ilvl="0" w:tplc="DF7A0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C346AB"/>
    <w:multiLevelType w:val="hybridMultilevel"/>
    <w:tmpl w:val="415CE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064A72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01193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84F6D"/>
    <w:multiLevelType w:val="hybridMultilevel"/>
    <w:tmpl w:val="0CCA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817D0D"/>
    <w:multiLevelType w:val="hybridMultilevel"/>
    <w:tmpl w:val="6C86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5302DC"/>
    <w:multiLevelType w:val="hybridMultilevel"/>
    <w:tmpl w:val="A204E0AC"/>
    <w:lvl w:ilvl="0" w:tplc="A0D0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A40927"/>
    <w:multiLevelType w:val="hybridMultilevel"/>
    <w:tmpl w:val="DEEA6DCE"/>
    <w:lvl w:ilvl="0" w:tplc="339AFE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DA540E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201B7"/>
    <w:multiLevelType w:val="hybridMultilevel"/>
    <w:tmpl w:val="E424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3F3FDF"/>
    <w:multiLevelType w:val="multilevel"/>
    <w:tmpl w:val="0684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A96366"/>
    <w:multiLevelType w:val="hybridMultilevel"/>
    <w:tmpl w:val="31A2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0"/>
  </w:num>
  <w:num w:numId="5">
    <w:abstractNumId w:val="10"/>
  </w:num>
  <w:num w:numId="6">
    <w:abstractNumId w:val="11"/>
  </w:num>
  <w:num w:numId="7">
    <w:abstractNumId w:val="12"/>
  </w:num>
  <w:num w:numId="8">
    <w:abstractNumId w:val="7"/>
  </w:num>
  <w:num w:numId="9">
    <w:abstractNumId w:val="6"/>
  </w:num>
  <w:num w:numId="10">
    <w:abstractNumId w:val="4"/>
  </w:num>
  <w:num w:numId="11">
    <w:abstractNumId w:val="15"/>
  </w:num>
  <w:num w:numId="12">
    <w:abstractNumId w:val="13"/>
  </w:num>
  <w:num w:numId="13">
    <w:abstractNumId w:val="16"/>
  </w:num>
  <w:num w:numId="14">
    <w:abstractNumId w:val="2"/>
  </w:num>
  <w:num w:numId="15">
    <w:abstractNumId w:val="3"/>
  </w:num>
  <w:num w:numId="16">
    <w:abstractNumId w:val="17"/>
  </w:num>
  <w:num w:numId="17">
    <w:abstractNumId w:val="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0045EB"/>
    <w:rsid w:val="0002344B"/>
    <w:rsid w:val="000E5FCB"/>
    <w:rsid w:val="00121027"/>
    <w:rsid w:val="001232EC"/>
    <w:rsid w:val="00130B66"/>
    <w:rsid w:val="001360E0"/>
    <w:rsid w:val="00164752"/>
    <w:rsid w:val="001C2953"/>
    <w:rsid w:val="0023068C"/>
    <w:rsid w:val="00235C94"/>
    <w:rsid w:val="002751FA"/>
    <w:rsid w:val="00294DBE"/>
    <w:rsid w:val="002E7011"/>
    <w:rsid w:val="00331B5E"/>
    <w:rsid w:val="00384586"/>
    <w:rsid w:val="003B0D6E"/>
    <w:rsid w:val="003F61D0"/>
    <w:rsid w:val="0046713A"/>
    <w:rsid w:val="00560412"/>
    <w:rsid w:val="005C11DC"/>
    <w:rsid w:val="00601565"/>
    <w:rsid w:val="00646D4D"/>
    <w:rsid w:val="00671A36"/>
    <w:rsid w:val="00705C0E"/>
    <w:rsid w:val="00721E45"/>
    <w:rsid w:val="00781CF5"/>
    <w:rsid w:val="007917AF"/>
    <w:rsid w:val="007A185A"/>
    <w:rsid w:val="00837861"/>
    <w:rsid w:val="00891725"/>
    <w:rsid w:val="008F1604"/>
    <w:rsid w:val="0090525D"/>
    <w:rsid w:val="00911879"/>
    <w:rsid w:val="009172AD"/>
    <w:rsid w:val="00983D1C"/>
    <w:rsid w:val="0098709A"/>
    <w:rsid w:val="009A53B5"/>
    <w:rsid w:val="009B5ED6"/>
    <w:rsid w:val="009D250D"/>
    <w:rsid w:val="009E2C80"/>
    <w:rsid w:val="009E6129"/>
    <w:rsid w:val="00A041E1"/>
    <w:rsid w:val="00A23F82"/>
    <w:rsid w:val="00A73D0A"/>
    <w:rsid w:val="00A82CA4"/>
    <w:rsid w:val="00AA3587"/>
    <w:rsid w:val="00AD4979"/>
    <w:rsid w:val="00AF5A96"/>
    <w:rsid w:val="00B02301"/>
    <w:rsid w:val="00B16382"/>
    <w:rsid w:val="00B36958"/>
    <w:rsid w:val="00B72175"/>
    <w:rsid w:val="00BA5A5A"/>
    <w:rsid w:val="00BB0756"/>
    <w:rsid w:val="00BF0D38"/>
    <w:rsid w:val="00BF24F7"/>
    <w:rsid w:val="00C21449"/>
    <w:rsid w:val="00C957F3"/>
    <w:rsid w:val="00C95E72"/>
    <w:rsid w:val="00CE29FC"/>
    <w:rsid w:val="00D40740"/>
    <w:rsid w:val="00D66DA3"/>
    <w:rsid w:val="00DA4B7C"/>
    <w:rsid w:val="00DE0741"/>
    <w:rsid w:val="00E04B70"/>
    <w:rsid w:val="00EA6862"/>
    <w:rsid w:val="00EE513D"/>
    <w:rsid w:val="00F23116"/>
    <w:rsid w:val="00F364DA"/>
    <w:rsid w:val="00F45D24"/>
    <w:rsid w:val="00F72DDE"/>
    <w:rsid w:val="00F93637"/>
    <w:rsid w:val="00F9741D"/>
    <w:rsid w:val="00FB7367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biology/5-klass/tsarstvo-rasteniya/paporotnikoobraznye" TargetMode="External"/><Relationship Id="rId13" Type="http://schemas.openxmlformats.org/officeDocument/2006/relationships/image" Target="media/image1.emf"/><Relationship Id="rId18" Type="http://schemas.openxmlformats.org/officeDocument/2006/relationships/hyperlink" Target="https://interneturok.ru/lesson/biology/8-klass/bgolovnoj-mozgb/rol-gormonov-v-obmene-veschestv-roste-razvitii" TargetMode="External"/><Relationship Id="rId3" Type="http://schemas.openxmlformats.org/officeDocument/2006/relationships/styles" Target="styles.xml"/><Relationship Id="rId21" Type="http://schemas.openxmlformats.org/officeDocument/2006/relationships/hyperlink" Target="%20&#1057;&#1089;&#1099;&#1083;&#1082;&#1072;%20&#1085;&#1072;%20&#1074;&#1080;&#1076;&#1077;&#1086;&#1091;&#1088;&#1086;&#1082;%20%20-%20https://resh.edu.ru/subject/lesson/2210/main/" TargetMode="External"/><Relationship Id="rId7" Type="http://schemas.openxmlformats.org/officeDocument/2006/relationships/hyperlink" Target="https://interneturok.ru/lesson/biology/5-klass/tsarstvo-rasteniya/plauny-hvoschi-paporotniki" TargetMode="External"/><Relationship Id="rId12" Type="http://schemas.openxmlformats.org/officeDocument/2006/relationships/hyperlink" Target="https://interneturok.ru/lesson/biology/7-klass/razmnozhenie-i-razvitie/razmnozhenie" TargetMode="External"/><Relationship Id="rId17" Type="http://schemas.openxmlformats.org/officeDocument/2006/relationships/hyperlink" Target="https://interneturok.ru/lesson/biology/7-klass/razmnozhenie-i-razvitie/razviti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urok.ru/lesson/biology/7-klass/razmnozhenie-i-razvitie/razvitie" TargetMode="Externa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urok.ru/lesson/biology/6-klass/osnovy-sistematiki-rasteniy/semeystvo-rozotsvetnye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hyperlink" Target="https://interneturok.ru/lesson/biology/6-klass/osnovy-sistematiki-rasteniy/semeystvo-krestotsvetnye" TargetMode="External"/><Relationship Id="rId19" Type="http://schemas.openxmlformats.org/officeDocument/2006/relationships/hyperlink" Target="https://interneturok.ru/lesson/biology/8-klass/bindividualnoe-razvitie-organizmab/stroenie-polovoy-sistemy-chelovek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rtulab.net/index.php?option=com_content&amp;view=article&amp;id=151:2009-08-23-11-37-20&amp;catid=42:7&amp;Itemid=103" TargetMode="Externa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9B8FB-3BD3-4FDB-B7A6-2F32AD45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6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56</cp:revision>
  <cp:lastPrinted>2020-04-16T07:11:00Z</cp:lastPrinted>
  <dcterms:created xsi:type="dcterms:W3CDTF">2020-04-12T11:53:00Z</dcterms:created>
  <dcterms:modified xsi:type="dcterms:W3CDTF">2020-04-20T08:48:00Z</dcterms:modified>
</cp:coreProperties>
</file>