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4D" w:rsidRDefault="00646D4D" w:rsidP="00A41039">
      <w:pPr>
        <w:pStyle w:val="a3"/>
        <w:tabs>
          <w:tab w:val="left" w:pos="45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39" w:rsidRDefault="00A41039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26F" w:rsidRPr="004F2196" w:rsidRDefault="00E339DA" w:rsidP="00074A30">
      <w:pPr>
        <w:pStyle w:val="a3"/>
        <w:tabs>
          <w:tab w:val="left" w:pos="45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12-1</w:t>
      </w:r>
      <w:r w:rsidR="00C05C5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074A3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F6126F"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074A30" w:rsidRDefault="00074A30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26F" w:rsidRPr="00F6126F" w:rsidRDefault="00F6126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6F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F6126F" w:rsidRDefault="00F6126F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§2</w:t>
      </w:r>
      <w:r w:rsidR="00E339D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339DA">
        <w:rPr>
          <w:rFonts w:ascii="Times New Roman" w:hAnsi="Times New Roman" w:cs="Times New Roman"/>
          <w:sz w:val="28"/>
          <w:szCs w:val="28"/>
        </w:rPr>
        <w:t>Воздушная одежда Земли</w:t>
      </w:r>
      <w:proofErr w:type="gramStart"/>
      <w:r w:rsidR="00E33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D5811" w:rsidRPr="005574B3" w:rsidRDefault="005A47EC" w:rsidP="001C263E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D5811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="005574B3" w:rsidRPr="005574B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https://videouroki.net/video/41-vozdushnaya-odezhda-zemli.html</w:t>
        </w:r>
      </w:hyperlink>
    </w:p>
    <w:p w:rsidR="002A3643" w:rsidRDefault="00357F7C" w:rsidP="002A3643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выполнить задания</w:t>
      </w:r>
      <w:r w:rsidR="00024953">
        <w:rPr>
          <w:rFonts w:ascii="Times New Roman" w:hAnsi="Times New Roman" w:cs="Times New Roman"/>
          <w:sz w:val="28"/>
          <w:szCs w:val="28"/>
        </w:rPr>
        <w:t xml:space="preserve"> </w:t>
      </w:r>
      <w:r w:rsidR="002A3643">
        <w:rPr>
          <w:rFonts w:ascii="Times New Roman" w:hAnsi="Times New Roman" w:cs="Times New Roman"/>
          <w:sz w:val="28"/>
          <w:szCs w:val="28"/>
        </w:rPr>
        <w:t xml:space="preserve">1, </w:t>
      </w:r>
      <w:r w:rsidR="00024953">
        <w:rPr>
          <w:rFonts w:ascii="Times New Roman" w:hAnsi="Times New Roman" w:cs="Times New Roman"/>
          <w:sz w:val="28"/>
          <w:szCs w:val="28"/>
        </w:rPr>
        <w:t>2,</w:t>
      </w:r>
      <w:r w:rsidR="002A3643">
        <w:rPr>
          <w:rFonts w:ascii="Times New Roman" w:hAnsi="Times New Roman" w:cs="Times New Roman"/>
          <w:sz w:val="28"/>
          <w:szCs w:val="28"/>
        </w:rPr>
        <w:t xml:space="preserve"> 3, 5, </w:t>
      </w:r>
      <w:r w:rsidR="00D5742F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на стр.</w:t>
      </w:r>
      <w:r w:rsidR="002A3643">
        <w:rPr>
          <w:rFonts w:ascii="Times New Roman" w:hAnsi="Times New Roman" w:cs="Times New Roman"/>
          <w:sz w:val="28"/>
          <w:szCs w:val="28"/>
        </w:rPr>
        <w:t>6</w:t>
      </w:r>
      <w:r w:rsidR="00D5742F">
        <w:rPr>
          <w:rFonts w:ascii="Times New Roman" w:hAnsi="Times New Roman" w:cs="Times New Roman"/>
          <w:sz w:val="28"/>
          <w:szCs w:val="28"/>
        </w:rPr>
        <w:t>6</w:t>
      </w:r>
      <w:r w:rsidR="002A3643">
        <w:rPr>
          <w:rFonts w:ascii="Times New Roman" w:hAnsi="Times New Roman" w:cs="Times New Roman"/>
          <w:sz w:val="28"/>
          <w:szCs w:val="28"/>
        </w:rPr>
        <w:t xml:space="preserve"> - 6</w:t>
      </w:r>
      <w:r w:rsidR="00D5742F">
        <w:rPr>
          <w:rFonts w:ascii="Times New Roman" w:hAnsi="Times New Roman" w:cs="Times New Roman"/>
          <w:sz w:val="28"/>
          <w:szCs w:val="28"/>
        </w:rPr>
        <w:t>7</w:t>
      </w:r>
      <w:r w:rsidR="002A3643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822D7" w:rsidRDefault="008822D7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F2" w:rsidRDefault="006D09F2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2D7" w:rsidRDefault="00D5742F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12-1</w:t>
      </w:r>
      <w:r w:rsidR="00C05C5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                    </w:t>
      </w:r>
      <w:r w:rsidR="00256B99"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8822D7" w:rsidRDefault="008822D7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1BE" w:rsidRDefault="00C511BE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511BE" w:rsidRDefault="0072011B" w:rsidP="00C511BE">
      <w:pPr>
        <w:pStyle w:val="a3"/>
        <w:numPr>
          <w:ilvl w:val="0"/>
          <w:numId w:val="6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контрольная работа</w:t>
      </w:r>
    </w:p>
    <w:tbl>
      <w:tblPr>
        <w:tblpPr w:leftFromText="180" w:rightFromText="180" w:bottomFromText="200" w:vertAnchor="page" w:horzAnchor="margin" w:tblpXSpec="center" w:tblpY="466"/>
        <w:tblW w:w="10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25"/>
      </w:tblGrid>
      <w:tr w:rsidR="0072011B" w:rsidRPr="0072011B" w:rsidTr="00F60303">
        <w:tc>
          <w:tcPr>
            <w:tcW w:w="10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303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                   Годовая контрольная работа по географии 6 класс 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1.Слово «география» в переводе означает: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="00F603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Образ Земли     Б) Описание Земли     В) Рисунок Земли      Г) Вид Земли</w:t>
            </w:r>
          </w:p>
          <w:p w:rsidR="0072011B" w:rsidRPr="0072011B" w:rsidRDefault="00F60303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2 .</w:t>
            </w:r>
            <w:r w:rsidR="0072011B"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Какой материк открыли русские мореплаватели </w:t>
            </w:r>
            <w:proofErr w:type="spellStart"/>
            <w:r w:rsidR="0072011B"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Ф.Беллинсгаузен</w:t>
            </w:r>
            <w:proofErr w:type="spellEnd"/>
            <w:r w:rsidR="0072011B"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и М. Лазарев?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 Африка          Б)  Северная   Америка           В) Австралия           Г)  Антарктида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3. В своей книге «Хождение за три моря» Афанасий Никитин описывал природу и население: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1. Китая                      2. Индии                          3. Египта               4. Сибири</w:t>
            </w:r>
          </w:p>
        </w:tc>
      </w:tr>
      <w:tr w:rsidR="0072011B" w:rsidRPr="0072011B" w:rsidTr="00F60303">
        <w:tc>
          <w:tcPr>
            <w:tcW w:w="10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4. Зеленый цвет на физической карте показывает: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Леса                        Б. Поля                          В. Пастбища        Г. Низменности 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5. </w:t>
            </w:r>
            <w:proofErr w:type="gramStart"/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Линии, условно проведённые по поверхности Земли параллельно экватору называют</w:t>
            </w:r>
            <w:proofErr w:type="gramEnd"/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 горизонтали         Б) параллели               В) изотермы              Г) меридианы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6.Кратчайшая линия на глобусе от одного полюса до другого: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="00F603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экватор          Б) полярный круг                 В) параллель           Г) меридиан</w:t>
            </w:r>
          </w:p>
        </w:tc>
      </w:tr>
      <w:tr w:rsidR="0072011B" w:rsidRPr="0072011B" w:rsidTr="00F60303">
        <w:tc>
          <w:tcPr>
            <w:tcW w:w="10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7. Какой город  будет иметь географические координаты     53  </w:t>
            </w:r>
            <w:proofErr w:type="spellStart"/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Start"/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.ш</w:t>
            </w:r>
            <w:proofErr w:type="spellEnd"/>
            <w:proofErr w:type="gramEnd"/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,14 в. д.?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Москва                Б)  Берлин        В) Санкт </w:t>
            </w:r>
            <w:proofErr w:type="gramStart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етербург       Г)Екатеринбург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8. Наиболее подробно территория изображена на карте масштаба: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А)1:2 500             Б)1:25 000         В)1:250 000              Г)1:25 000 000</w:t>
            </w:r>
          </w:p>
        </w:tc>
      </w:tr>
      <w:tr w:rsidR="0072011B" w:rsidRPr="0072011B" w:rsidTr="00F60303">
        <w:tc>
          <w:tcPr>
            <w:tcW w:w="10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9.Найти соответствие:</w:t>
            </w: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1.кустарник   2.овраг   3.фруктовый сад      4.болото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А)   </w:t>
            </w:r>
            <w:r w:rsidRPr="0072011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01665C" wp14:editId="25C0AE91">
                  <wp:extent cx="601980" cy="462915"/>
                  <wp:effectExtent l="0" t="0" r="7620" b="0"/>
                  <wp:docPr id="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Б)    </w:t>
            </w:r>
            <w:r w:rsidRPr="0072011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F5ADAA" wp14:editId="4B144D6A">
                  <wp:extent cx="578485" cy="405130"/>
                  <wp:effectExtent l="0" t="0" r="0" b="0"/>
                  <wp:docPr id="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         В)     </w:t>
            </w:r>
            <w:r w:rsidRPr="0072011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EAC2AF" wp14:editId="1D3B91FC">
                  <wp:extent cx="613410" cy="405130"/>
                  <wp:effectExtent l="0" t="0" r="0" b="0"/>
                  <wp:docPr id="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          Г)</w:t>
            </w:r>
            <w:r w:rsidRPr="0072011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5C454B" wp14:editId="1BDB126F">
                  <wp:extent cx="544195" cy="405130"/>
                  <wp:effectExtent l="0" t="0" r="8255" b="0"/>
                  <wp:docPr id="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10. Азимут – это угол между направлением </w:t>
            </w:r>
            <w:proofErr w:type="gramStart"/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на</w:t>
            </w:r>
            <w:proofErr w:type="gramEnd"/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 запад и какой-нибудь предмет               Б) юг и какой-нибудь предмет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В) север и какой-нибудь предмет                Г) северо-восток и какой-нибудь предмет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11. На плане местности указан масштаб «в одном сантиметре – 6 м.». Ему соответствует численный масштаб: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А)1:6                   Б)1:60                    В)1:600                     Г)1:6000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12. Какой стороне    горизонта    соответствует          азимут             180  градусов?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 северу                        Б) востоку           В) западу                       Г) югу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13.Маршрутная съёмка местности – это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 аэрофотосъёмка             Б) составление плана участка, вытянутого в длину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В) съёмка с одной точки              Г) космическая съёмка</w:t>
            </w:r>
          </w:p>
        </w:tc>
      </w:tr>
      <w:tr w:rsidR="0072011B" w:rsidRPr="0072011B" w:rsidTr="00F60303">
        <w:tc>
          <w:tcPr>
            <w:tcW w:w="10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14.</w:t>
            </w:r>
            <w:r w:rsidR="00140CC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Литосфера – это: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 водная оболочка земли;              Б) каменная, твердая оболочка земли;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В) воздушная оболочка земли                    Г) живая оболочка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15.</w:t>
            </w:r>
            <w:r w:rsidR="00140CC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На каком материке находится самые высокие горы мира – Гималаи: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 Евразия;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б) Южная Америка;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в) Африка;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г) Австралия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16.Гейзерами называют: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А)</w:t>
            </w:r>
            <w:proofErr w:type="gramStart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орячие подземные воды;                 Б).Фонтанирующие горячие источники;       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В)</w:t>
            </w:r>
            <w:proofErr w:type="gramStart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инеральные воды.                           Г) Твердую оболочку земли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17.Участок земной поверхности над очагом землетрясения называют: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А) эпицентр землетрясения,                        Б) очаг землетрясения,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В) сейсмический пояс,                                Г) зона землетрясения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18.</w:t>
            </w:r>
            <w:r w:rsidR="00140CC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Установите соответствие: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1.Эльбрус                       А)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Кордильеры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 Эверест                       Б)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Кавказ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3.Аконкагуа                  В)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Анды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4.Мак-Кинли                  Г)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Гималаи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19</w:t>
            </w:r>
            <w:r w:rsidR="00140CC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.Какие две основные формы рельефа выделяют на дне океанов и суши?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холмы и котловины                Б) горы и равнины 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В) холмы и горы                          Г) равнины и котловины</w:t>
            </w:r>
          </w:p>
        </w:tc>
      </w:tr>
      <w:tr w:rsidR="0072011B" w:rsidRPr="0072011B" w:rsidTr="00F60303">
        <w:tc>
          <w:tcPr>
            <w:tcW w:w="10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20.</w:t>
            </w:r>
            <w:r w:rsidR="00140CC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 обломочным горным породам относятся: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)г</w:t>
            </w:r>
            <w:proofErr w:type="gramEnd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равий;      Б)гравий и песок;    В)гравий, песок и известняк;            Г)мрамор и песок.</w:t>
            </w:r>
          </w:p>
        </w:tc>
      </w:tr>
      <w:tr w:rsidR="0072011B" w:rsidRPr="0072011B" w:rsidTr="00F60303">
        <w:tc>
          <w:tcPr>
            <w:tcW w:w="10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21.</w:t>
            </w: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Водная оболочка Земли: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</w:t>
            </w:r>
            <w:proofErr w:type="gramStart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)А</w:t>
            </w:r>
            <w:proofErr w:type="gramEnd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тмосфера        Б) биосфера          В) гидросфера               Г) литосфера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22.</w:t>
            </w:r>
            <w:r w:rsidR="00140CC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Как называются участки суши, глубоко вдающиеся в океан?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)о</w:t>
            </w:r>
            <w:proofErr w:type="gramEnd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строва;           Б)полуострова;            В)материки;                     Г)айсберги.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23.</w:t>
            </w:r>
            <w:r w:rsidR="00140CC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Какие волны возникают при «моретрясении» и извержении действующих вулканов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)з</w:t>
            </w:r>
            <w:proofErr w:type="gramEnd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ыбь;              Б)ветровые;              В)приливные;                    Г)цунами.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24.</w:t>
            </w:r>
            <w:r w:rsidR="00140CC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Чему равна средняя соленость вод Мирового океана: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 42%</w:t>
            </w:r>
            <w:proofErr w:type="gramStart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Б) 35%  ;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В) 20%  ;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Г) 10%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25.</w:t>
            </w:r>
            <w:r w:rsidR="00140CC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Морская вода замерзает при температуре:  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 -1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Б)-2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В) -3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Г) 0</w:t>
            </w:r>
            <w:r w:rsidRPr="0072011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72011B" w:rsidRPr="0072011B" w:rsidRDefault="0072011B" w:rsidP="007201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2011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26. Какова главная причина образования морских течений?</w:t>
            </w:r>
          </w:p>
          <w:p w:rsidR="0072011B" w:rsidRPr="0072011B" w:rsidRDefault="0072011B" w:rsidP="0072011B">
            <w:pPr>
              <w:spacing w:after="0"/>
              <w:rPr>
                <w:rFonts w:ascii="Calibri" w:eastAsia="Calibri" w:hAnsi="Calibri" w:cs="Times New Roman"/>
              </w:rPr>
            </w:pPr>
            <w:r w:rsidRPr="0072011B">
              <w:rPr>
                <w:rFonts w:ascii="Times New Roman" w:eastAsia="Calibri" w:hAnsi="Times New Roman" w:cs="Times New Roman"/>
                <w:sz w:val="24"/>
                <w:szCs w:val="24"/>
              </w:rPr>
              <w:t>А) постоянные ветры;   Б) землетрясения;    В) притяжение луны;   Г) температура воды</w:t>
            </w:r>
          </w:p>
        </w:tc>
      </w:tr>
      <w:tr w:rsidR="0072011B" w:rsidTr="00F60303">
        <w:tc>
          <w:tcPr>
            <w:tcW w:w="10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27.</w:t>
            </w:r>
            <w:r w:rsidR="00140CCB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Вода, находящаяся в земной коре, называется: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рунтовой          Б).Подземной              В)Межпластовой               Г)Поверхностной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28.</w:t>
            </w:r>
            <w:r w:rsidR="00140CC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 каком материке находится река Амазонка: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Африка;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Б) Южная Америка;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В) Северная Америка        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вразия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29. Место, где река впадает в другую реку, озеро или море называется: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А) водораздел,              Б) исток,           В) устье,                          Г) бассейн</w:t>
            </w:r>
          </w:p>
        </w:tc>
      </w:tr>
      <w:tr w:rsidR="0072011B" w:rsidTr="00F60303">
        <w:trPr>
          <w:trHeight w:val="3818"/>
        </w:trPr>
        <w:tc>
          <w:tcPr>
            <w:tcW w:w="10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30.</w:t>
            </w:r>
            <w:r w:rsidR="00140CC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 каком слое атмосферы происходит изменение погоды?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озоновом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              Б)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тропосфере;             В)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мезосфере;                Г)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экзосфере.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31.</w:t>
            </w:r>
            <w:r w:rsidR="00140CC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Разница между самой высокой и самой низкой температурой воздуха за определенный период: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А) амплитуда колебания температуры;              Б) азимут; 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В) атмосферное давление;                                    Г) влажность воздуха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32. Вычислите среднесуточную температуру по результатам измерений: -5˚ С; -10˚ С ; -8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˚ 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; -2˚ С; +3˚ С; -2˚ С;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А) +6˚ С;             Б) 0˚ С;                   В) -10˚ С;                       Г) -4˚ С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33. Если в течении суток самая высокая температура +24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°С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а самая низкая +10°С, то суточная амплитуда равна:    </w:t>
            </w:r>
            <w:r>
              <w:rPr>
                <w:rFonts w:ascii="Times New Roman" w:hAnsi="Times New Roman"/>
                <w:sz w:val="24"/>
                <w:szCs w:val="24"/>
              </w:rPr>
              <w:t>А)24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°С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Б) 4° С                      В)14°С                           Г) 34°С 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34.Какой вид атмосферных осадков не выпадает из облаков?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оса;               Б)снег;                    В)град;                                   Г)дождь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35. Установите соответствие: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флюгер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а) атмосферное давление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термометр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б) ветер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барометр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в) температура воздуха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гигрометр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г) влажность воздуха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36. Состояние тропосферы в данном месте в данный момент называется: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тайфуном          Б) погодой           В) бризом                Г) климатом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37.</w:t>
            </w:r>
            <w:r w:rsidR="00F603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Смена дня и ночи вызвана: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Вращением Земли вокруг своей оси                 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ращением Земли вокруг солнца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Наклоном земной оси                                        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рбитой годового вращения Земли.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Период  вращения  Земли  вокруг  своей  оси: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А)  365  суток;                 Б)  24  часа;                     В)  128  суток;                     Г)  72  часа.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39. Сила, с которой воздух давит на земную поверхность и на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 находящиеся на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ней предметы – это:    </w:t>
            </w:r>
            <w:r>
              <w:rPr>
                <w:rFonts w:ascii="Times New Roman" w:hAnsi="Times New Roman"/>
                <w:sz w:val="24"/>
                <w:szCs w:val="24"/>
              </w:rPr>
              <w:t>А) температура воздуха;        Б) атмосферное давление;         В) ветер;       Г) влажность воздуха.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40. Ветер, меняющий своё направление 2 раза в год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муссон           Б) бриз                  В) пассат                   Г)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западные</w:t>
            </w:r>
            <w:proofErr w:type="gramEnd"/>
          </w:p>
          <w:p w:rsidR="00F60303" w:rsidRDefault="00F60303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60303" w:rsidRDefault="00F60303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41.</w:t>
            </w:r>
            <w:r w:rsidR="00F603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Как изменяется атмосферное давление при подъеме на высоту?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понижается на 6 мм при подъеме на 1 км;                                Б)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изменяется;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понижается на 1мм при подъеме на 10,5 м;                               Г)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повышается.  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42. Часть географической оболочки, заселённая и изменённая организмами – это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гидросфера         Б) атмосфера             В) литосфера                Г) биосфера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43.Какой животный и растительный мир характерен для саванн?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F60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брусника, песцы, морошка, северные олени                        Б) ковыль, пырей, лисицы, сурки</w:t>
            </w:r>
            <w:proofErr w:type="gramEnd"/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 баобаб, антилопы, трава, леопарды                                       Г) белые медведи, мхи, лишайники, моржи</w:t>
            </w:r>
            <w:proofErr w:type="gramEnd"/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44. Растительный и животный мир этих территорий очень беден: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А) экватор;                       Б) тропики;                    В) умеренные широты.                        Г)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полюса; 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45.</w:t>
            </w:r>
            <w:r w:rsidR="00F603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Группы людей со сходными внешними признаками называются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тносами              Б) горожанами                   В) сельчанами                              Г) расами</w:t>
            </w: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011B" w:rsidRDefault="0072011B" w:rsidP="007201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B99" w:rsidRDefault="00140CCB" w:rsidP="00256B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12-1</w:t>
      </w:r>
      <w:r w:rsidR="00C05C5B">
        <w:rPr>
          <w:rFonts w:ascii="Times New Roman" w:hAnsi="Times New Roman" w:cs="Times New Roman"/>
          <w:b/>
          <w:sz w:val="28"/>
          <w:szCs w:val="28"/>
        </w:rPr>
        <w:t>4</w:t>
      </w:r>
      <w:r w:rsidR="00256B99">
        <w:rPr>
          <w:rFonts w:ascii="Times New Roman" w:hAnsi="Times New Roman" w:cs="Times New Roman"/>
          <w:b/>
          <w:sz w:val="28"/>
          <w:szCs w:val="28"/>
        </w:rPr>
        <w:t xml:space="preserve"> мая                    </w:t>
      </w:r>
      <w:r w:rsidR="00256B99"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  <w:r w:rsidR="005E3A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2375" w:rsidRPr="00914A38" w:rsidRDefault="0037237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372375" w:rsidRPr="007D0F6A" w:rsidRDefault="00372375" w:rsidP="00372375">
      <w:pPr>
        <w:pStyle w:val="a3"/>
        <w:numPr>
          <w:ilvl w:val="0"/>
          <w:numId w:val="2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7D0F6A">
        <w:rPr>
          <w:rFonts w:ascii="Times New Roman" w:hAnsi="Times New Roman" w:cs="Times New Roman"/>
          <w:b/>
          <w:sz w:val="28"/>
          <w:szCs w:val="28"/>
        </w:rPr>
        <w:t>§</w:t>
      </w:r>
      <w:r w:rsidR="00140CCB">
        <w:rPr>
          <w:rFonts w:ascii="Times New Roman" w:hAnsi="Times New Roman" w:cs="Times New Roman"/>
          <w:b/>
          <w:sz w:val="28"/>
          <w:szCs w:val="28"/>
        </w:rPr>
        <w:t>58</w:t>
      </w:r>
      <w:r w:rsidRPr="007D0F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399B">
        <w:rPr>
          <w:rFonts w:ascii="Times New Roman" w:hAnsi="Times New Roman" w:cs="Times New Roman"/>
          <w:b/>
          <w:sz w:val="28"/>
          <w:szCs w:val="28"/>
        </w:rPr>
        <w:t xml:space="preserve"> Страны </w:t>
      </w:r>
      <w:r w:rsidR="00140CCB">
        <w:rPr>
          <w:rFonts w:ascii="Times New Roman" w:hAnsi="Times New Roman" w:cs="Times New Roman"/>
          <w:b/>
          <w:sz w:val="28"/>
          <w:szCs w:val="28"/>
        </w:rPr>
        <w:t>Южной Европы. Италия</w:t>
      </w:r>
    </w:p>
    <w:p w:rsidR="007B1D76" w:rsidRPr="007B1D76" w:rsidRDefault="005753EB" w:rsidP="007B1D76">
      <w:pPr>
        <w:pStyle w:val="a3"/>
        <w:tabs>
          <w:tab w:val="left" w:pos="6814"/>
        </w:tabs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7B1D76">
        <w:rPr>
          <w:rFonts w:ascii="Times New Roman" w:eastAsia="Calibri" w:hAnsi="Times New Roman" w:cs="Times New Roman"/>
          <w:sz w:val="28"/>
          <w:szCs w:val="28"/>
        </w:rPr>
        <w:t>С</w:t>
      </w:r>
      <w:r w:rsidR="00783D9B" w:rsidRPr="007B1D76">
        <w:rPr>
          <w:rFonts w:ascii="Times New Roman" w:eastAsia="Calibri" w:hAnsi="Times New Roman" w:cs="Times New Roman"/>
          <w:sz w:val="28"/>
          <w:szCs w:val="28"/>
        </w:rPr>
        <w:t xml:space="preserve">сылка на </w:t>
      </w:r>
      <w:proofErr w:type="spellStart"/>
      <w:r w:rsidR="00783D9B" w:rsidRPr="007B1D76">
        <w:rPr>
          <w:rFonts w:ascii="Times New Roman" w:eastAsia="Calibri" w:hAnsi="Times New Roman" w:cs="Times New Roman"/>
          <w:sz w:val="28"/>
          <w:szCs w:val="28"/>
        </w:rPr>
        <w:t>видеоурок</w:t>
      </w:r>
      <w:proofErr w:type="spellEnd"/>
      <w:r w:rsidR="00783D9B" w:rsidRPr="007B1D76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E7399B" w:rsidRPr="007B1D7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14" w:history="1">
        <w:r w:rsidR="007B1D76" w:rsidRPr="007B1D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https://videouroki.net/video/61-strany-yuzhnoj-evropy.html</w:t>
        </w:r>
      </w:hyperlink>
      <w:r w:rsidR="007B1D76" w:rsidRPr="007B1D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B1D76" w:rsidRDefault="007B1D76" w:rsidP="007B1D76">
      <w:pPr>
        <w:pStyle w:val="a3"/>
        <w:tabs>
          <w:tab w:val="left" w:pos="6814"/>
        </w:tabs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6A5EFD" w:rsidRDefault="007B1D76" w:rsidP="007B1D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Составить Кроссворд по теме «Евразия». Минимальное количество слов  - </w:t>
      </w:r>
      <w:r w:rsidR="007669E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0BF4" w:rsidRDefault="00780BF4" w:rsidP="00780BF4">
      <w:pPr>
        <w:pStyle w:val="Default"/>
      </w:pPr>
    </w:p>
    <w:p w:rsidR="00780BF4" w:rsidRPr="00780BF4" w:rsidRDefault="00780BF4" w:rsidP="00780BF4">
      <w:pPr>
        <w:pStyle w:val="Default"/>
        <w:jc w:val="center"/>
        <w:rPr>
          <w:sz w:val="28"/>
          <w:szCs w:val="28"/>
        </w:rPr>
      </w:pPr>
      <w:r w:rsidRPr="00780BF4">
        <w:rPr>
          <w:b/>
          <w:bCs/>
          <w:sz w:val="28"/>
          <w:szCs w:val="28"/>
        </w:rPr>
        <w:t>Общие правила составления кроссвордов:</w:t>
      </w:r>
    </w:p>
    <w:p w:rsidR="00780BF4" w:rsidRPr="00780BF4" w:rsidRDefault="00780BF4" w:rsidP="00780BF4">
      <w:pPr>
        <w:pStyle w:val="Default"/>
        <w:spacing w:after="14"/>
        <w:rPr>
          <w:sz w:val="28"/>
          <w:szCs w:val="28"/>
        </w:rPr>
      </w:pPr>
      <w:r w:rsidRPr="00780BF4">
        <w:rPr>
          <w:sz w:val="28"/>
          <w:szCs w:val="28"/>
        </w:rPr>
        <w:t xml:space="preserve">1. Загаданные слова должны быть в именительном падеже и единственном числе, кроме слов, которые не имеют единственного числа. </w:t>
      </w:r>
    </w:p>
    <w:p w:rsidR="00780BF4" w:rsidRPr="00780BF4" w:rsidRDefault="00780BF4" w:rsidP="00780BF4">
      <w:pPr>
        <w:pStyle w:val="Default"/>
        <w:spacing w:after="14"/>
        <w:rPr>
          <w:sz w:val="28"/>
          <w:szCs w:val="28"/>
        </w:rPr>
      </w:pPr>
      <w:r w:rsidRPr="00780BF4">
        <w:rPr>
          <w:sz w:val="28"/>
          <w:szCs w:val="28"/>
        </w:rPr>
        <w:t xml:space="preserve">2. Не используются слова, </w:t>
      </w:r>
      <w:proofErr w:type="spellStart"/>
      <w:r w:rsidRPr="00780BF4">
        <w:rPr>
          <w:sz w:val="28"/>
          <w:szCs w:val="28"/>
        </w:rPr>
        <w:t>пишущиеся</w:t>
      </w:r>
      <w:proofErr w:type="spellEnd"/>
      <w:r w:rsidRPr="00780BF4">
        <w:rPr>
          <w:sz w:val="28"/>
          <w:szCs w:val="28"/>
        </w:rPr>
        <w:t xml:space="preserve"> через тире и имеющие уменьшительно-ласкательную окраску. </w:t>
      </w:r>
    </w:p>
    <w:p w:rsidR="00780BF4" w:rsidRPr="00780BF4" w:rsidRDefault="00780BF4" w:rsidP="00780BF4">
      <w:pPr>
        <w:pStyle w:val="Default"/>
        <w:spacing w:after="14"/>
        <w:rPr>
          <w:sz w:val="28"/>
          <w:szCs w:val="28"/>
        </w:rPr>
      </w:pPr>
      <w:r w:rsidRPr="00780BF4">
        <w:rPr>
          <w:sz w:val="28"/>
          <w:szCs w:val="28"/>
        </w:rPr>
        <w:t xml:space="preserve">3. Не используются аббревиатуры и сокращения. </w:t>
      </w:r>
    </w:p>
    <w:p w:rsidR="00780BF4" w:rsidRPr="00780BF4" w:rsidRDefault="00780BF4" w:rsidP="00780BF4">
      <w:pPr>
        <w:pStyle w:val="Default"/>
        <w:spacing w:after="14"/>
        <w:rPr>
          <w:sz w:val="28"/>
          <w:szCs w:val="28"/>
        </w:rPr>
      </w:pPr>
      <w:r w:rsidRPr="00780BF4">
        <w:rPr>
          <w:sz w:val="28"/>
          <w:szCs w:val="28"/>
        </w:rPr>
        <w:t xml:space="preserve">4. В каждую белую клетку кроссворда вписывается одна буква. </w:t>
      </w:r>
    </w:p>
    <w:p w:rsidR="00780BF4" w:rsidRPr="00780BF4" w:rsidRDefault="00780BF4" w:rsidP="00780BF4">
      <w:pPr>
        <w:pStyle w:val="Default"/>
        <w:spacing w:after="14"/>
        <w:rPr>
          <w:sz w:val="28"/>
          <w:szCs w:val="28"/>
        </w:rPr>
      </w:pPr>
      <w:r w:rsidRPr="00780BF4">
        <w:rPr>
          <w:sz w:val="28"/>
          <w:szCs w:val="28"/>
        </w:rPr>
        <w:t xml:space="preserve">5. Каждое слово начинается в клетке с номером, соответствующим его определению, и заканчивается черной клеткой или краем фигуры. </w:t>
      </w:r>
    </w:p>
    <w:p w:rsidR="00780BF4" w:rsidRPr="00780BF4" w:rsidRDefault="00780BF4" w:rsidP="00780BF4">
      <w:pPr>
        <w:pStyle w:val="Default"/>
        <w:spacing w:after="14"/>
        <w:rPr>
          <w:sz w:val="28"/>
          <w:szCs w:val="28"/>
        </w:rPr>
      </w:pPr>
      <w:r w:rsidRPr="00780BF4">
        <w:rPr>
          <w:sz w:val="28"/>
          <w:szCs w:val="28"/>
        </w:rPr>
        <w:t xml:space="preserve">6. Имен собственных в кроссворде может быть не более 1/3 от всех слов. </w:t>
      </w:r>
    </w:p>
    <w:p w:rsidR="00780BF4" w:rsidRPr="00780BF4" w:rsidRDefault="00780BF4" w:rsidP="00780BF4">
      <w:pPr>
        <w:pStyle w:val="Default"/>
        <w:spacing w:after="14"/>
        <w:rPr>
          <w:sz w:val="28"/>
          <w:szCs w:val="28"/>
        </w:rPr>
      </w:pPr>
      <w:r w:rsidRPr="00780BF4">
        <w:rPr>
          <w:sz w:val="28"/>
          <w:szCs w:val="28"/>
        </w:rPr>
        <w:t xml:space="preserve">7. Не следует применять при составлении кроссвордов слова, которые могут вызвать негативные эмоции, жаргонные и нецензурные слова. </w:t>
      </w:r>
    </w:p>
    <w:p w:rsidR="00780BF4" w:rsidRPr="00780BF4" w:rsidRDefault="00780BF4" w:rsidP="00780BF4">
      <w:pPr>
        <w:pStyle w:val="Default"/>
        <w:spacing w:after="14"/>
        <w:rPr>
          <w:sz w:val="28"/>
          <w:szCs w:val="28"/>
        </w:rPr>
      </w:pPr>
      <w:r w:rsidRPr="00780BF4">
        <w:rPr>
          <w:sz w:val="28"/>
          <w:szCs w:val="28"/>
        </w:rPr>
        <w:t xml:space="preserve">8. Не желательно при создании кроссвордов употреблять малоизвестные названия, устаревшие и вышедшие из обихода слова. </w:t>
      </w:r>
    </w:p>
    <w:p w:rsidR="00780BF4" w:rsidRPr="00780BF4" w:rsidRDefault="00780BF4" w:rsidP="00780BF4">
      <w:pPr>
        <w:pStyle w:val="Default"/>
        <w:rPr>
          <w:sz w:val="28"/>
          <w:szCs w:val="28"/>
        </w:rPr>
      </w:pPr>
      <w:r w:rsidRPr="00780BF4">
        <w:rPr>
          <w:sz w:val="28"/>
          <w:szCs w:val="28"/>
        </w:rPr>
        <w:t xml:space="preserve">9. Начинать составлять кроссворд рекомендуется с самых длинных слов. </w:t>
      </w:r>
    </w:p>
    <w:p w:rsidR="00780BF4" w:rsidRPr="00780BF4" w:rsidRDefault="00780BF4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BF4" w:rsidRPr="00780BF4" w:rsidRDefault="00780BF4" w:rsidP="00780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80BF4" w:rsidRPr="00780BF4" w:rsidRDefault="00780BF4" w:rsidP="00780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Правила оформления кроссвордов: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>1. Кроссворд может быть оформлен от руки на листах формата А</w:t>
      </w:r>
      <w:proofErr w:type="gramStart"/>
      <w:r w:rsidRPr="00780BF4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 или набран на компьютере с использованием любого текстового или табличного редактора и распечатан на принтере.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>2. При составлении кроссворда можно использовать специальные компьютерные программы типа «</w:t>
      </w:r>
      <w:proofErr w:type="spellStart"/>
      <w:r w:rsidRPr="00780BF4">
        <w:rPr>
          <w:rFonts w:ascii="Times New Roman" w:hAnsi="Times New Roman" w:cs="Times New Roman"/>
          <w:color w:val="000000"/>
          <w:sz w:val="28"/>
          <w:szCs w:val="28"/>
        </w:rPr>
        <w:t>HotPotatoes</w:t>
      </w:r>
      <w:proofErr w:type="spellEnd"/>
      <w:r w:rsidRPr="00780BF4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780BF4">
        <w:rPr>
          <w:rFonts w:ascii="Times New Roman" w:hAnsi="Times New Roman" w:cs="Times New Roman"/>
          <w:color w:val="000000"/>
          <w:sz w:val="28"/>
          <w:szCs w:val="28"/>
        </w:rPr>
        <w:t>EclipseCrossword</w:t>
      </w:r>
      <w:proofErr w:type="spellEnd"/>
      <w:r w:rsidRPr="00780BF4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780BF4">
        <w:rPr>
          <w:rFonts w:ascii="Times New Roman" w:hAnsi="Times New Roman" w:cs="Times New Roman"/>
          <w:color w:val="000000"/>
          <w:sz w:val="28"/>
          <w:szCs w:val="28"/>
        </w:rPr>
        <w:t>Decalion</w:t>
      </w:r>
      <w:proofErr w:type="spellEnd"/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» или бесплатные онлайновые сервисы типа «Фабрика кроссвордов». При этом кроссворд должен быть сохранен на электронный носитель в виде исполняемого файла и может быть представлен в электронном виде.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3. Рисунок кроссворда должен быть четким.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Сетка кроссворда должна быть выполнена в двух экземплярах: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5. 1-й экземпляр – с заполненными словами;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6. 2-й экземпляр – пустая сетка только с цифрами позиций.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7. Толкования слов (определения) должны быть строго лаконичными. Не следует делать их пространными, излишне исчерпывающими, многословными, несущими избыточную информацию. В определениях не должно быть однокоренных слов.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8. Каждому слову в сетке кроссворда присваивается номер. При этом номера расставляются последовательно слева направо, от верхней строчки </w:t>
      </w:r>
      <w:proofErr w:type="gramStart"/>
      <w:r w:rsidRPr="00780BF4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 нижней. </w:t>
      </w:r>
    </w:p>
    <w:p w:rsidR="00780BF4" w:rsidRPr="00780BF4" w:rsidRDefault="00780BF4" w:rsidP="00780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9. Ответы на кроссворд публикуются отдельно. Оформляются на отдельном листе. </w:t>
      </w:r>
    </w:p>
    <w:p w:rsidR="00780BF4" w:rsidRPr="00780BF4" w:rsidRDefault="00780BF4" w:rsidP="00780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80BF4" w:rsidRPr="00780BF4" w:rsidRDefault="00780BF4" w:rsidP="00780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Алгоритм самостоятельной работы по составлению кроссворда: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1. Внимательно прочитайте учебный материал по изучаемой теме (конспекты, дополнительные источники).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2. Определите круг понятий по изучаемой теме, из которых будет состоять Ваш кроссворд.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3. Составьте вопросы к выбранным понятиям.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4. Каждому понятию надо дать правильное, лаконичное толкование.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5. Продумайте дизайн кроссворда, его эстетическое оформление.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6. Начертите кроссворд и оформите список вопросов к нему. </w:t>
      </w:r>
    </w:p>
    <w:p w:rsidR="00780BF4" w:rsidRPr="00780BF4" w:rsidRDefault="00780BF4" w:rsidP="00780BF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7. Оформите ответы на кроссворд на отдельном листе. </w:t>
      </w:r>
    </w:p>
    <w:p w:rsidR="00780BF4" w:rsidRPr="00780BF4" w:rsidRDefault="00780BF4" w:rsidP="00780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0BF4">
        <w:rPr>
          <w:rFonts w:ascii="Times New Roman" w:hAnsi="Times New Roman" w:cs="Times New Roman"/>
          <w:color w:val="000000"/>
          <w:sz w:val="28"/>
          <w:szCs w:val="28"/>
        </w:rPr>
        <w:t xml:space="preserve">8. Проверьте правильность выполненной работы (грамотность написания понятий и определений, соответствие нумерации, количество соответствующих ячеек). </w:t>
      </w:r>
    </w:p>
    <w:p w:rsidR="00780BF4" w:rsidRPr="00780BF4" w:rsidRDefault="00780BF4" w:rsidP="00780BF4">
      <w:pPr>
        <w:pStyle w:val="Default"/>
        <w:spacing w:after="28"/>
        <w:rPr>
          <w:sz w:val="28"/>
          <w:szCs w:val="28"/>
        </w:rPr>
      </w:pPr>
      <w:r w:rsidRPr="00780BF4">
        <w:rPr>
          <w:sz w:val="28"/>
          <w:szCs w:val="28"/>
        </w:rPr>
        <w:t xml:space="preserve">9. К критериям оценки самостоятельной работы по составлению кроссворда относятся: </w:t>
      </w:r>
    </w:p>
    <w:p w:rsidR="00780BF4" w:rsidRPr="00780BF4" w:rsidRDefault="00BE2268" w:rsidP="00BE2268">
      <w:pPr>
        <w:pStyle w:val="Default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780BF4" w:rsidRPr="00780BF4">
        <w:rPr>
          <w:sz w:val="28"/>
          <w:szCs w:val="28"/>
        </w:rPr>
        <w:t xml:space="preserve">оответствие содержания кроссворда изучаемой теме; </w:t>
      </w:r>
    </w:p>
    <w:p w:rsidR="00780BF4" w:rsidRPr="00780BF4" w:rsidRDefault="00780BF4" w:rsidP="00780BF4">
      <w:pPr>
        <w:pStyle w:val="Default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>г</w:t>
      </w:r>
      <w:r w:rsidRPr="00780BF4">
        <w:rPr>
          <w:sz w:val="28"/>
          <w:szCs w:val="28"/>
        </w:rPr>
        <w:t xml:space="preserve">рамотность в изложении терминов, понятий изучаемой темы; </w:t>
      </w:r>
    </w:p>
    <w:p w:rsidR="00780BF4" w:rsidRPr="00780BF4" w:rsidRDefault="00780BF4" w:rsidP="00780BF4">
      <w:pPr>
        <w:pStyle w:val="Default"/>
        <w:numPr>
          <w:ilvl w:val="0"/>
          <w:numId w:val="33"/>
        </w:numPr>
        <w:spacing w:after="27"/>
        <w:rPr>
          <w:sz w:val="28"/>
          <w:szCs w:val="28"/>
        </w:rPr>
      </w:pPr>
      <w:r>
        <w:rPr>
          <w:sz w:val="28"/>
          <w:szCs w:val="28"/>
        </w:rPr>
        <w:t>у</w:t>
      </w:r>
      <w:r w:rsidRPr="00780BF4">
        <w:rPr>
          <w:sz w:val="28"/>
          <w:szCs w:val="28"/>
        </w:rPr>
        <w:t xml:space="preserve">ровень сложности составленных вопросов; </w:t>
      </w:r>
    </w:p>
    <w:p w:rsidR="00780BF4" w:rsidRPr="00780BF4" w:rsidRDefault="00780BF4" w:rsidP="00780BF4">
      <w:pPr>
        <w:pStyle w:val="Default"/>
        <w:numPr>
          <w:ilvl w:val="0"/>
          <w:numId w:val="33"/>
        </w:numPr>
        <w:spacing w:after="27"/>
        <w:rPr>
          <w:sz w:val="28"/>
          <w:szCs w:val="28"/>
        </w:rPr>
      </w:pPr>
      <w:r>
        <w:rPr>
          <w:sz w:val="28"/>
          <w:szCs w:val="28"/>
        </w:rPr>
        <w:t>н</w:t>
      </w:r>
      <w:r w:rsidRPr="00780BF4">
        <w:rPr>
          <w:sz w:val="28"/>
          <w:szCs w:val="28"/>
        </w:rPr>
        <w:t xml:space="preserve">аличие листа правильных ответов; </w:t>
      </w:r>
    </w:p>
    <w:p w:rsidR="00780BF4" w:rsidRDefault="00780BF4" w:rsidP="00780BF4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780BF4">
        <w:rPr>
          <w:sz w:val="28"/>
          <w:szCs w:val="28"/>
        </w:rPr>
        <w:t xml:space="preserve">качество оформления работы (аккуратность, эстетичность, оригинальность). </w:t>
      </w:r>
    </w:p>
    <w:p w:rsidR="00BE2268" w:rsidRDefault="00BE2268" w:rsidP="00BE2268">
      <w:pPr>
        <w:pStyle w:val="Default"/>
        <w:ind w:left="72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1"/>
        <w:gridCol w:w="6469"/>
      </w:tblGrid>
      <w:tr w:rsidR="00BE2268" w:rsidRPr="00780BF4" w:rsidTr="00BE2268">
        <w:trPr>
          <w:trHeight w:val="107"/>
        </w:trPr>
        <w:tc>
          <w:tcPr>
            <w:tcW w:w="4271" w:type="dxa"/>
          </w:tcPr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Критерии оценивания: Оценка </w:t>
            </w:r>
          </w:p>
        </w:tc>
        <w:tc>
          <w:tcPr>
            <w:tcW w:w="6469" w:type="dxa"/>
          </w:tcPr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Критерии </w:t>
            </w:r>
          </w:p>
        </w:tc>
      </w:tr>
      <w:tr w:rsidR="00BE2268" w:rsidRPr="00780BF4" w:rsidTr="00BE2268">
        <w:trPr>
          <w:trHeight w:val="799"/>
        </w:trPr>
        <w:tc>
          <w:tcPr>
            <w:tcW w:w="4271" w:type="dxa"/>
          </w:tcPr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«5» - «отлично» </w:t>
            </w:r>
          </w:p>
        </w:tc>
        <w:tc>
          <w:tcPr>
            <w:tcW w:w="6469" w:type="dxa"/>
          </w:tcPr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количество слов, используемых в кроссворде не менее 10;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информативная точность и достоверность фактов;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все определения и формулировки однотипны;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орфографическая правильность;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аккуратность оформления;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прилагаются ключи к кроссворду. </w:t>
            </w:r>
          </w:p>
        </w:tc>
      </w:tr>
      <w:tr w:rsidR="00BE2268" w:rsidRPr="00780BF4" w:rsidTr="00BE2268">
        <w:trPr>
          <w:trHeight w:val="799"/>
        </w:trPr>
        <w:tc>
          <w:tcPr>
            <w:tcW w:w="4271" w:type="dxa"/>
          </w:tcPr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«4» - «хорошо» </w:t>
            </w:r>
          </w:p>
        </w:tc>
        <w:tc>
          <w:tcPr>
            <w:tcW w:w="6469" w:type="dxa"/>
          </w:tcPr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количество слов, используемых в кроссворде 8-9;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информативная точность и достоверность фактов;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задания не однотипны;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орфографическая правильность;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аккуратность оформления;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прилагаются ключи к кроссворду. </w:t>
            </w:r>
          </w:p>
        </w:tc>
      </w:tr>
      <w:tr w:rsidR="00BE2268" w:rsidRPr="00780BF4" w:rsidTr="00BE2268">
        <w:trPr>
          <w:trHeight w:val="799"/>
        </w:trPr>
        <w:tc>
          <w:tcPr>
            <w:tcW w:w="4271" w:type="dxa"/>
          </w:tcPr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«3» - «удовлетворительно» </w:t>
            </w:r>
          </w:p>
        </w:tc>
        <w:tc>
          <w:tcPr>
            <w:tcW w:w="6469" w:type="dxa"/>
          </w:tcPr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количество слов, используемых в кроссворде </w:t>
            </w:r>
            <w:r w:rsidRPr="00780BF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-8;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информативная точность и достоверность фактов;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задания не однотипны;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орфографическая правильность;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помарки в оформлении; </w:t>
            </w:r>
          </w:p>
          <w:p w:rsidR="00BE2268" w:rsidRPr="00780BF4" w:rsidRDefault="00BE2268" w:rsidP="00F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0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прилагаются ключи к кроссворду. </w:t>
            </w:r>
          </w:p>
        </w:tc>
      </w:tr>
    </w:tbl>
    <w:p w:rsidR="006A5EFD" w:rsidRDefault="006A5EFD" w:rsidP="007669E8">
      <w:pPr>
        <w:pStyle w:val="a3"/>
        <w:tabs>
          <w:tab w:val="left" w:pos="4794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7669E8" w:rsidRDefault="007669E8" w:rsidP="007669E8">
      <w:pPr>
        <w:pStyle w:val="a3"/>
        <w:tabs>
          <w:tab w:val="left" w:pos="4794"/>
        </w:tabs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46" w:rsidRPr="00F6126F" w:rsidRDefault="007669E8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12 - 1</w:t>
      </w:r>
      <w:r w:rsidR="00C05C5B">
        <w:rPr>
          <w:rFonts w:ascii="Times New Roman" w:hAnsi="Times New Roman" w:cs="Times New Roman"/>
          <w:b/>
          <w:sz w:val="28"/>
          <w:szCs w:val="28"/>
        </w:rPr>
        <w:t>4</w:t>
      </w:r>
      <w:r w:rsidR="001920AF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256B99">
        <w:rPr>
          <w:rFonts w:ascii="Times New Roman" w:hAnsi="Times New Roman" w:cs="Times New Roman"/>
          <w:b/>
          <w:sz w:val="28"/>
          <w:szCs w:val="28"/>
        </w:rPr>
        <w:t xml:space="preserve">     География              </w:t>
      </w:r>
      <w:r w:rsidR="004F1D46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4F1D46"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F1D46" w:rsidRPr="00116105" w:rsidRDefault="001920AF" w:rsidP="004F1D46">
      <w:pPr>
        <w:pStyle w:val="a3"/>
        <w:numPr>
          <w:ilvl w:val="0"/>
          <w:numId w:val="3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116105">
        <w:rPr>
          <w:rFonts w:ascii="Times New Roman" w:hAnsi="Times New Roman" w:cs="Times New Roman"/>
          <w:b/>
          <w:sz w:val="28"/>
          <w:szCs w:val="28"/>
        </w:rPr>
        <w:t>§</w:t>
      </w:r>
      <w:r w:rsidR="007669E8">
        <w:rPr>
          <w:rFonts w:ascii="Times New Roman" w:hAnsi="Times New Roman" w:cs="Times New Roman"/>
          <w:b/>
          <w:sz w:val="28"/>
          <w:szCs w:val="28"/>
        </w:rPr>
        <w:t>53</w:t>
      </w:r>
      <w:r w:rsidR="004F1D46" w:rsidRPr="001161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669E8">
        <w:rPr>
          <w:rFonts w:ascii="Times New Roman" w:hAnsi="Times New Roman" w:cs="Times New Roman"/>
          <w:b/>
          <w:sz w:val="28"/>
          <w:szCs w:val="28"/>
        </w:rPr>
        <w:t>Влияние природных условий на жизнь и здоровье человека</w:t>
      </w:r>
    </w:p>
    <w:p w:rsidR="00032B26" w:rsidRDefault="00032B26" w:rsidP="00032B26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852C67" w:rsidRPr="00852C67" w:rsidRDefault="00686EF0" w:rsidP="00032B26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116105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116105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116105">
        <w:rPr>
          <w:rFonts w:ascii="Times New Roman" w:hAnsi="Times New Roman" w:cs="Times New Roman"/>
          <w:sz w:val="28"/>
          <w:szCs w:val="28"/>
        </w:rPr>
        <w:t xml:space="preserve"> </w:t>
      </w:r>
      <w:r w:rsidR="0058394F" w:rsidRPr="00116105">
        <w:rPr>
          <w:rFonts w:ascii="Times New Roman" w:hAnsi="Times New Roman" w:cs="Times New Roman"/>
          <w:sz w:val="28"/>
          <w:szCs w:val="28"/>
        </w:rPr>
        <w:t>–</w:t>
      </w:r>
      <w:r w:rsidRPr="00116105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852C67" w:rsidRPr="00852C6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https://videouroki.net/video/57-vliyanie-prirodnyh-uslovij-na-zhizn-i-zdorove-cheloveka.html</w:t>
        </w:r>
      </w:hyperlink>
    </w:p>
    <w:p w:rsidR="005A7937" w:rsidRDefault="00852C67" w:rsidP="00852C67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1161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C67" w:rsidRDefault="00032B26" w:rsidP="00032B26">
      <w:pPr>
        <w:pStyle w:val="a3"/>
        <w:numPr>
          <w:ilvl w:val="0"/>
          <w:numId w:val="34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 « География Стихийных явлений»:</w:t>
      </w:r>
    </w:p>
    <w:p w:rsidR="00032B26" w:rsidRDefault="00032B26" w:rsidP="00852C67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960"/>
        <w:gridCol w:w="4962"/>
      </w:tblGrid>
      <w:tr w:rsidR="00032B26" w:rsidRPr="005A7937" w:rsidTr="00F87320">
        <w:trPr>
          <w:trHeight w:val="40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26" w:rsidRPr="005A7937" w:rsidRDefault="00032B26" w:rsidP="00F02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Стихийные бедствия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B26" w:rsidRPr="005A7937" w:rsidRDefault="00032B26" w:rsidP="00F02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Районы страны, в которых происходят</w:t>
            </w:r>
          </w:p>
        </w:tc>
      </w:tr>
      <w:tr w:rsidR="00032B26" w:rsidRPr="00116105" w:rsidTr="00F87320">
        <w:trPr>
          <w:trHeight w:val="41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26" w:rsidRPr="00116105" w:rsidRDefault="00032B26" w:rsidP="00F025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26" w:rsidRPr="00116105" w:rsidRDefault="00032B26" w:rsidP="00F025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B26" w:rsidRPr="00116105" w:rsidTr="00F87320">
        <w:trPr>
          <w:trHeight w:val="41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26" w:rsidRPr="00116105" w:rsidRDefault="00032B26" w:rsidP="00F025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26" w:rsidRPr="00116105" w:rsidRDefault="00032B26" w:rsidP="00F025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B26" w:rsidRPr="00116105" w:rsidTr="00F87320">
        <w:trPr>
          <w:trHeight w:val="41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26" w:rsidRPr="00116105" w:rsidRDefault="00032B26" w:rsidP="00F025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26" w:rsidRPr="00116105" w:rsidRDefault="00032B26" w:rsidP="00F025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B26" w:rsidRPr="00116105" w:rsidTr="00F87320">
        <w:trPr>
          <w:trHeight w:val="41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26" w:rsidRPr="00116105" w:rsidRDefault="00032B26" w:rsidP="00F025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26" w:rsidRPr="00116105" w:rsidRDefault="00032B26" w:rsidP="00F025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2B26" w:rsidRDefault="00032B26" w:rsidP="00852C67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852C67" w:rsidRDefault="00B02080" w:rsidP="00032B26">
      <w:pPr>
        <w:pStyle w:val="a3"/>
        <w:numPr>
          <w:ilvl w:val="0"/>
          <w:numId w:val="34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задание </w:t>
      </w:r>
      <w:r w:rsidR="00032B26">
        <w:rPr>
          <w:rFonts w:ascii="Times New Roman" w:hAnsi="Times New Roman" w:cs="Times New Roman"/>
          <w:sz w:val="28"/>
          <w:szCs w:val="28"/>
        </w:rPr>
        <w:t>№4</w:t>
      </w:r>
      <w:r>
        <w:rPr>
          <w:rFonts w:ascii="Times New Roman" w:hAnsi="Times New Roman" w:cs="Times New Roman"/>
          <w:sz w:val="28"/>
          <w:szCs w:val="28"/>
        </w:rPr>
        <w:t xml:space="preserve"> на стр. 270 учебника.</w:t>
      </w:r>
    </w:p>
    <w:p w:rsidR="00256B99" w:rsidRDefault="00256B99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D1F" w:rsidRDefault="00C95D1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898" w:rsidRDefault="0022355B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– 15 мая</w:t>
      </w:r>
      <w:r w:rsidR="00116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B99">
        <w:rPr>
          <w:rFonts w:ascii="Times New Roman" w:hAnsi="Times New Roman" w:cs="Times New Roman"/>
          <w:b/>
          <w:sz w:val="28"/>
          <w:szCs w:val="28"/>
        </w:rPr>
        <w:t xml:space="preserve">          География </w:t>
      </w:r>
      <w:r w:rsidR="005E3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56B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3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D1898" w:rsidRPr="00480D11">
        <w:rPr>
          <w:rFonts w:ascii="Times New Roman" w:hAnsi="Times New Roman" w:cs="Times New Roman"/>
          <w:b/>
          <w:sz w:val="28"/>
          <w:szCs w:val="28"/>
        </w:rPr>
        <w:t>9 класс</w:t>
      </w:r>
      <w:r w:rsidR="00914A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1898" w:rsidRDefault="005D1898" w:rsidP="001352F1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 w:rsidR="001A64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="00F002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="00B020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- 58</w:t>
      </w:r>
      <w:r w:rsidR="001A64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="00F002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Географическое положение и природа Дальнего Востока.</w:t>
      </w:r>
    </w:p>
    <w:p w:rsidR="00B02080" w:rsidRPr="00E43AE1" w:rsidRDefault="00B02080" w:rsidP="00B02080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59</w:t>
      </w: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Население Дальнего Востока.</w:t>
      </w:r>
    </w:p>
    <w:p w:rsidR="00F002AA" w:rsidRPr="00552AD1" w:rsidRDefault="00B02080" w:rsidP="00552AD1">
      <w:pPr>
        <w:pStyle w:val="a3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29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Ссылка на </w:t>
      </w:r>
      <w:proofErr w:type="spellStart"/>
      <w:r w:rsidRPr="00FD29BF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видеоурок</w:t>
      </w:r>
      <w:proofErr w:type="spellEnd"/>
      <w:r w:rsidRPr="00FD29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hyperlink r:id="rId16" w:history="1">
        <w:r w:rsidRPr="00B02080">
          <w:rPr>
            <w:color w:val="0000FF"/>
            <w:sz w:val="28"/>
            <w:szCs w:val="28"/>
            <w:u w:val="single"/>
          </w:rPr>
          <w:t>https://resh.edu.ru/subject/lesson/1892/start/</w:t>
        </w:r>
      </w:hyperlink>
      <w:bookmarkStart w:id="0" w:name="_GoBack"/>
      <w:bookmarkEnd w:id="0"/>
    </w:p>
    <w:p w:rsidR="00CA6F74" w:rsidRDefault="00CA6F74" w:rsidP="002529C9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</w:p>
    <w:p w:rsidR="00FD29BF" w:rsidRDefault="00CA6F74" w:rsidP="002529C9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 1-</w:t>
      </w:r>
      <w:r w:rsidR="00C95D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5D1F" w:rsidRDefault="00C95D1F" w:rsidP="002529C9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</w:p>
    <w:p w:rsidR="00C95D1F" w:rsidRDefault="00C95D1F" w:rsidP="00C95D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16804" cy="2037892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60" cy="204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9D6" w:rsidRDefault="006069D6" w:rsidP="00606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9D6" w:rsidRPr="006069D6" w:rsidRDefault="006069D6" w:rsidP="006069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069D6">
        <w:rPr>
          <w:rFonts w:ascii="Times New Roman" w:hAnsi="Times New Roman" w:cs="Times New Roman"/>
          <w:b/>
          <w:sz w:val="28"/>
          <w:szCs w:val="28"/>
        </w:rPr>
        <w:t>Выпишите особенности природы, характерные для Дальнего Востока</w:t>
      </w:r>
      <w:r>
        <w:rPr>
          <w:rFonts w:ascii="Times New Roman" w:hAnsi="Times New Roman" w:cs="Times New Roman"/>
          <w:b/>
          <w:sz w:val="28"/>
          <w:szCs w:val="28"/>
        </w:rPr>
        <w:t>. При выполнении 3 задания используйте карту атласа на стр. 14.</w:t>
      </w:r>
    </w:p>
    <w:p w:rsidR="00C95D1F" w:rsidRDefault="00C95D1F" w:rsidP="00C95D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846C9A" wp14:editId="7A470EBB">
            <wp:extent cx="7105812" cy="3703899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8"/>
                    <a:stretch/>
                  </pic:blipFill>
                  <pic:spPr bwMode="auto">
                    <a:xfrm>
                      <a:off x="0" y="0"/>
                      <a:ext cx="7110730" cy="370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9F5" w:rsidRDefault="00552AD1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30005" cy="5497933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9"/>
                    <a:stretch/>
                  </pic:blipFill>
                  <pic:spPr bwMode="auto">
                    <a:xfrm>
                      <a:off x="0" y="0"/>
                      <a:ext cx="7139776" cy="550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D1F" w:rsidRDefault="00C95D1F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95D1F" w:rsidRDefault="00C95D1F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Используя карты атласа на стр. 8-9, 24-25</w:t>
      </w:r>
    </w:p>
    <w:p w:rsidR="00D806CE" w:rsidRDefault="009E7BF2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10730" cy="3054792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305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7BF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D806CE" w:rsidRDefault="00D806CE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806CE" w:rsidRDefault="00D806CE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806CE" w:rsidRDefault="00D806CE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859AF" w:rsidRPr="00013652" w:rsidRDefault="00C859AF" w:rsidP="00013652">
      <w:pPr>
        <w:tabs>
          <w:tab w:val="left" w:pos="7492"/>
        </w:tabs>
      </w:pPr>
    </w:p>
    <w:sectPr w:rsidR="00C859AF" w:rsidRPr="00013652" w:rsidSect="00A8455F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11B" w:rsidRDefault="0072011B" w:rsidP="00C511BE">
      <w:pPr>
        <w:spacing w:after="0" w:line="240" w:lineRule="auto"/>
      </w:pPr>
      <w:r>
        <w:separator/>
      </w:r>
    </w:p>
  </w:endnote>
  <w:endnote w:type="continuationSeparator" w:id="0">
    <w:p w:rsidR="0072011B" w:rsidRDefault="0072011B" w:rsidP="00C5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11B" w:rsidRDefault="0072011B" w:rsidP="00C511BE">
      <w:pPr>
        <w:spacing w:after="0" w:line="240" w:lineRule="auto"/>
      </w:pPr>
      <w:r>
        <w:separator/>
      </w:r>
    </w:p>
  </w:footnote>
  <w:footnote w:type="continuationSeparator" w:id="0">
    <w:p w:rsidR="0072011B" w:rsidRDefault="0072011B" w:rsidP="00C51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6E8"/>
    <w:multiLevelType w:val="hybridMultilevel"/>
    <w:tmpl w:val="7A6E6476"/>
    <w:lvl w:ilvl="0" w:tplc="8FCE375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2E07F5C"/>
    <w:multiLevelType w:val="hybridMultilevel"/>
    <w:tmpl w:val="15001CFC"/>
    <w:lvl w:ilvl="0" w:tplc="09E8454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B24161D"/>
    <w:multiLevelType w:val="hybridMultilevel"/>
    <w:tmpl w:val="9B823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44896"/>
    <w:multiLevelType w:val="hybridMultilevel"/>
    <w:tmpl w:val="D00E5116"/>
    <w:lvl w:ilvl="0" w:tplc="E23CA718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11675B99"/>
    <w:multiLevelType w:val="hybridMultilevel"/>
    <w:tmpl w:val="BECC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3673B"/>
    <w:multiLevelType w:val="hybridMultilevel"/>
    <w:tmpl w:val="6FC2E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5255"/>
    <w:multiLevelType w:val="hybridMultilevel"/>
    <w:tmpl w:val="4E52F66A"/>
    <w:lvl w:ilvl="0" w:tplc="536267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1C6A472D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B6082"/>
    <w:multiLevelType w:val="hybridMultilevel"/>
    <w:tmpl w:val="FCAC13D4"/>
    <w:lvl w:ilvl="0" w:tplc="68A61D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8163B7"/>
    <w:multiLevelType w:val="hybridMultilevel"/>
    <w:tmpl w:val="8BF0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53F44"/>
    <w:multiLevelType w:val="hybridMultilevel"/>
    <w:tmpl w:val="7512B6AC"/>
    <w:lvl w:ilvl="0" w:tplc="F5C669D4">
      <w:start w:val="1"/>
      <w:numFmt w:val="decimal"/>
      <w:lvlText w:val="%1)"/>
      <w:lvlJc w:val="left"/>
      <w:pPr>
        <w:ind w:left="121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>
    <w:nsid w:val="31E54A68"/>
    <w:multiLevelType w:val="hybridMultilevel"/>
    <w:tmpl w:val="B190743A"/>
    <w:lvl w:ilvl="0" w:tplc="B34E3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52176D"/>
    <w:multiLevelType w:val="hybridMultilevel"/>
    <w:tmpl w:val="49220AFA"/>
    <w:lvl w:ilvl="0" w:tplc="1C1019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5634D0"/>
    <w:multiLevelType w:val="hybridMultilevel"/>
    <w:tmpl w:val="A65ED0E4"/>
    <w:lvl w:ilvl="0" w:tplc="5CF82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9C42AF"/>
    <w:multiLevelType w:val="hybridMultilevel"/>
    <w:tmpl w:val="D75ED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D18A0"/>
    <w:multiLevelType w:val="hybridMultilevel"/>
    <w:tmpl w:val="128839EE"/>
    <w:lvl w:ilvl="0" w:tplc="7C6E2D3E">
      <w:start w:val="1"/>
      <w:numFmt w:val="bullet"/>
      <w:lvlText w:val=""/>
      <w:lvlJc w:val="left"/>
      <w:pPr>
        <w:ind w:left="121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>
    <w:nsid w:val="3EF27B9E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89017F"/>
    <w:multiLevelType w:val="multilevel"/>
    <w:tmpl w:val="11FA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AC3AC8"/>
    <w:multiLevelType w:val="hybridMultilevel"/>
    <w:tmpl w:val="F7680B0A"/>
    <w:lvl w:ilvl="0" w:tplc="85E42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093EE3"/>
    <w:multiLevelType w:val="hybridMultilevel"/>
    <w:tmpl w:val="682001C2"/>
    <w:lvl w:ilvl="0" w:tplc="F280BA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FC470F"/>
    <w:multiLevelType w:val="hybridMultilevel"/>
    <w:tmpl w:val="06B6DE74"/>
    <w:lvl w:ilvl="0" w:tplc="5E7AD4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AA356A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96E7F"/>
    <w:multiLevelType w:val="hybridMultilevel"/>
    <w:tmpl w:val="F30E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A6371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31440C"/>
    <w:multiLevelType w:val="hybridMultilevel"/>
    <w:tmpl w:val="494C45B4"/>
    <w:lvl w:ilvl="0" w:tplc="E46A4D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EF3331"/>
    <w:multiLevelType w:val="hybridMultilevel"/>
    <w:tmpl w:val="C0A2823C"/>
    <w:lvl w:ilvl="0" w:tplc="B0461F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33C319E"/>
    <w:multiLevelType w:val="hybridMultilevel"/>
    <w:tmpl w:val="BE741DEC"/>
    <w:lvl w:ilvl="0" w:tplc="94B8F5B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8">
    <w:nsid w:val="637D7610"/>
    <w:multiLevelType w:val="hybridMultilevel"/>
    <w:tmpl w:val="2F10F774"/>
    <w:lvl w:ilvl="0" w:tplc="DD98C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2C5C0D"/>
    <w:multiLevelType w:val="hybridMultilevel"/>
    <w:tmpl w:val="4E52F66A"/>
    <w:lvl w:ilvl="0" w:tplc="536267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>
    <w:nsid w:val="6E352A26"/>
    <w:multiLevelType w:val="hybridMultilevel"/>
    <w:tmpl w:val="06BA4E3A"/>
    <w:lvl w:ilvl="0" w:tplc="B01EE1C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6E847A4D"/>
    <w:multiLevelType w:val="hybridMultilevel"/>
    <w:tmpl w:val="DCF06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8C381F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1F6937"/>
    <w:multiLevelType w:val="hybridMultilevel"/>
    <w:tmpl w:val="5560D67E"/>
    <w:lvl w:ilvl="0" w:tplc="41A8499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32"/>
  </w:num>
  <w:num w:numId="3">
    <w:abstractNumId w:val="22"/>
  </w:num>
  <w:num w:numId="4">
    <w:abstractNumId w:val="7"/>
  </w:num>
  <w:num w:numId="5">
    <w:abstractNumId w:val="21"/>
  </w:num>
  <w:num w:numId="6">
    <w:abstractNumId w:val="24"/>
  </w:num>
  <w:num w:numId="7">
    <w:abstractNumId w:val="14"/>
  </w:num>
  <w:num w:numId="8">
    <w:abstractNumId w:val="19"/>
  </w:num>
  <w:num w:numId="9">
    <w:abstractNumId w:val="8"/>
  </w:num>
  <w:num w:numId="10">
    <w:abstractNumId w:val="20"/>
  </w:num>
  <w:num w:numId="11">
    <w:abstractNumId w:val="25"/>
  </w:num>
  <w:num w:numId="12">
    <w:abstractNumId w:val="17"/>
  </w:num>
  <w:num w:numId="13">
    <w:abstractNumId w:val="28"/>
  </w:num>
  <w:num w:numId="14">
    <w:abstractNumId w:val="33"/>
  </w:num>
  <w:num w:numId="15">
    <w:abstractNumId w:val="6"/>
  </w:num>
  <w:num w:numId="16">
    <w:abstractNumId w:val="23"/>
  </w:num>
  <w:num w:numId="17">
    <w:abstractNumId w:val="29"/>
  </w:num>
  <w:num w:numId="18">
    <w:abstractNumId w:val="27"/>
  </w:num>
  <w:num w:numId="19">
    <w:abstractNumId w:val="3"/>
  </w:num>
  <w:num w:numId="20">
    <w:abstractNumId w:val="13"/>
  </w:num>
  <w:num w:numId="21">
    <w:abstractNumId w:val="11"/>
  </w:num>
  <w:num w:numId="22">
    <w:abstractNumId w:val="12"/>
  </w:num>
  <w:num w:numId="23">
    <w:abstractNumId w:val="2"/>
  </w:num>
  <w:num w:numId="24">
    <w:abstractNumId w:val="10"/>
  </w:num>
  <w:num w:numId="25">
    <w:abstractNumId w:val="16"/>
  </w:num>
  <w:num w:numId="26">
    <w:abstractNumId w:val="5"/>
  </w:num>
  <w:num w:numId="27">
    <w:abstractNumId w:val="4"/>
  </w:num>
  <w:num w:numId="28">
    <w:abstractNumId w:val="9"/>
  </w:num>
  <w:num w:numId="29">
    <w:abstractNumId w:val="0"/>
  </w:num>
  <w:num w:numId="30">
    <w:abstractNumId w:val="30"/>
  </w:num>
  <w:num w:numId="31">
    <w:abstractNumId w:val="1"/>
  </w:num>
  <w:num w:numId="32">
    <w:abstractNumId w:val="18"/>
  </w:num>
  <w:num w:numId="33">
    <w:abstractNumId w:val="31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3"/>
    <w:rsid w:val="00004381"/>
    <w:rsid w:val="00013652"/>
    <w:rsid w:val="0002178B"/>
    <w:rsid w:val="00024953"/>
    <w:rsid w:val="00032B26"/>
    <w:rsid w:val="00047397"/>
    <w:rsid w:val="0005446A"/>
    <w:rsid w:val="00074A30"/>
    <w:rsid w:val="0008303E"/>
    <w:rsid w:val="000A6162"/>
    <w:rsid w:val="000E593F"/>
    <w:rsid w:val="000F24DA"/>
    <w:rsid w:val="00116105"/>
    <w:rsid w:val="001173E0"/>
    <w:rsid w:val="00123A21"/>
    <w:rsid w:val="00132FB5"/>
    <w:rsid w:val="001352F1"/>
    <w:rsid w:val="00140CCB"/>
    <w:rsid w:val="001614CD"/>
    <w:rsid w:val="0016393B"/>
    <w:rsid w:val="001920AF"/>
    <w:rsid w:val="00192969"/>
    <w:rsid w:val="001A5E79"/>
    <w:rsid w:val="001A646B"/>
    <w:rsid w:val="001A6BB0"/>
    <w:rsid w:val="001C263E"/>
    <w:rsid w:val="001E4E9B"/>
    <w:rsid w:val="0021573D"/>
    <w:rsid w:val="0022355B"/>
    <w:rsid w:val="00236BB4"/>
    <w:rsid w:val="00242CEE"/>
    <w:rsid w:val="00251B4A"/>
    <w:rsid w:val="002529C9"/>
    <w:rsid w:val="00256B99"/>
    <w:rsid w:val="00266EC6"/>
    <w:rsid w:val="002A3643"/>
    <w:rsid w:val="002E5198"/>
    <w:rsid w:val="003305B4"/>
    <w:rsid w:val="003343CE"/>
    <w:rsid w:val="00357F7C"/>
    <w:rsid w:val="0036453F"/>
    <w:rsid w:val="00372375"/>
    <w:rsid w:val="003938A6"/>
    <w:rsid w:val="003A624F"/>
    <w:rsid w:val="003C2282"/>
    <w:rsid w:val="00404A94"/>
    <w:rsid w:val="00425992"/>
    <w:rsid w:val="00433FD6"/>
    <w:rsid w:val="004520B2"/>
    <w:rsid w:val="004533BE"/>
    <w:rsid w:val="00460E59"/>
    <w:rsid w:val="00463FFB"/>
    <w:rsid w:val="00480D11"/>
    <w:rsid w:val="004A3D24"/>
    <w:rsid w:val="004B263E"/>
    <w:rsid w:val="004E2A96"/>
    <w:rsid w:val="004F1BAF"/>
    <w:rsid w:val="004F1D46"/>
    <w:rsid w:val="004F2196"/>
    <w:rsid w:val="004F7E41"/>
    <w:rsid w:val="00501067"/>
    <w:rsid w:val="005034C3"/>
    <w:rsid w:val="00511B38"/>
    <w:rsid w:val="005268C0"/>
    <w:rsid w:val="005352ED"/>
    <w:rsid w:val="00546C25"/>
    <w:rsid w:val="00552AD1"/>
    <w:rsid w:val="005574B3"/>
    <w:rsid w:val="00563B85"/>
    <w:rsid w:val="005753EB"/>
    <w:rsid w:val="0058394F"/>
    <w:rsid w:val="005A47EC"/>
    <w:rsid w:val="005A7937"/>
    <w:rsid w:val="005C6A75"/>
    <w:rsid w:val="005D1898"/>
    <w:rsid w:val="005D1D2B"/>
    <w:rsid w:val="005E3A94"/>
    <w:rsid w:val="006069D6"/>
    <w:rsid w:val="00646D4D"/>
    <w:rsid w:val="00657CFE"/>
    <w:rsid w:val="00667978"/>
    <w:rsid w:val="00686EF0"/>
    <w:rsid w:val="00697F17"/>
    <w:rsid w:val="006A1185"/>
    <w:rsid w:val="006A15F6"/>
    <w:rsid w:val="006A5EFD"/>
    <w:rsid w:val="006B424F"/>
    <w:rsid w:val="006D09F2"/>
    <w:rsid w:val="006E7CB6"/>
    <w:rsid w:val="00703951"/>
    <w:rsid w:val="007048D3"/>
    <w:rsid w:val="0072011B"/>
    <w:rsid w:val="00736FB1"/>
    <w:rsid w:val="00760A67"/>
    <w:rsid w:val="007669E8"/>
    <w:rsid w:val="00770EFF"/>
    <w:rsid w:val="00780BF4"/>
    <w:rsid w:val="00782641"/>
    <w:rsid w:val="00783D9B"/>
    <w:rsid w:val="00792AE3"/>
    <w:rsid w:val="007B0A3F"/>
    <w:rsid w:val="007B1D76"/>
    <w:rsid w:val="007C0A9A"/>
    <w:rsid w:val="007D0F6A"/>
    <w:rsid w:val="007D6044"/>
    <w:rsid w:val="007F24E4"/>
    <w:rsid w:val="00822201"/>
    <w:rsid w:val="00826C3F"/>
    <w:rsid w:val="0084396D"/>
    <w:rsid w:val="00852C67"/>
    <w:rsid w:val="008579BE"/>
    <w:rsid w:val="008822D7"/>
    <w:rsid w:val="008F0684"/>
    <w:rsid w:val="008F2D8F"/>
    <w:rsid w:val="008F3E95"/>
    <w:rsid w:val="0090288C"/>
    <w:rsid w:val="00914A38"/>
    <w:rsid w:val="00942F83"/>
    <w:rsid w:val="00967AF3"/>
    <w:rsid w:val="0098149A"/>
    <w:rsid w:val="00990B32"/>
    <w:rsid w:val="009A354B"/>
    <w:rsid w:val="009E7BF2"/>
    <w:rsid w:val="009F3E0F"/>
    <w:rsid w:val="00A041E1"/>
    <w:rsid w:val="00A0677A"/>
    <w:rsid w:val="00A41039"/>
    <w:rsid w:val="00A627B8"/>
    <w:rsid w:val="00A8455F"/>
    <w:rsid w:val="00A85585"/>
    <w:rsid w:val="00A873E4"/>
    <w:rsid w:val="00A92006"/>
    <w:rsid w:val="00AD3F3A"/>
    <w:rsid w:val="00B02080"/>
    <w:rsid w:val="00B226FA"/>
    <w:rsid w:val="00B33767"/>
    <w:rsid w:val="00B75AB8"/>
    <w:rsid w:val="00B77A8A"/>
    <w:rsid w:val="00B939F5"/>
    <w:rsid w:val="00BD00B3"/>
    <w:rsid w:val="00BE2268"/>
    <w:rsid w:val="00BF09B7"/>
    <w:rsid w:val="00BF47B8"/>
    <w:rsid w:val="00C05C5B"/>
    <w:rsid w:val="00C17494"/>
    <w:rsid w:val="00C20368"/>
    <w:rsid w:val="00C511BE"/>
    <w:rsid w:val="00C555E5"/>
    <w:rsid w:val="00C70F06"/>
    <w:rsid w:val="00C859AF"/>
    <w:rsid w:val="00C95D1F"/>
    <w:rsid w:val="00C964F5"/>
    <w:rsid w:val="00CA6F74"/>
    <w:rsid w:val="00CB0ECD"/>
    <w:rsid w:val="00CD5811"/>
    <w:rsid w:val="00D46D44"/>
    <w:rsid w:val="00D5742F"/>
    <w:rsid w:val="00D743DD"/>
    <w:rsid w:val="00D806CE"/>
    <w:rsid w:val="00D879C6"/>
    <w:rsid w:val="00DD68DA"/>
    <w:rsid w:val="00E209F5"/>
    <w:rsid w:val="00E25C92"/>
    <w:rsid w:val="00E339DA"/>
    <w:rsid w:val="00E43AE1"/>
    <w:rsid w:val="00E72A1A"/>
    <w:rsid w:val="00E7399B"/>
    <w:rsid w:val="00E75B0F"/>
    <w:rsid w:val="00E8712A"/>
    <w:rsid w:val="00ED4679"/>
    <w:rsid w:val="00EE1A9B"/>
    <w:rsid w:val="00F002AA"/>
    <w:rsid w:val="00F118C6"/>
    <w:rsid w:val="00F2264F"/>
    <w:rsid w:val="00F32619"/>
    <w:rsid w:val="00F47FF3"/>
    <w:rsid w:val="00F5091F"/>
    <w:rsid w:val="00F50AE0"/>
    <w:rsid w:val="00F60303"/>
    <w:rsid w:val="00F6126F"/>
    <w:rsid w:val="00F708AE"/>
    <w:rsid w:val="00F741B9"/>
    <w:rsid w:val="00F87320"/>
    <w:rsid w:val="00FD0042"/>
    <w:rsid w:val="00FD29BF"/>
    <w:rsid w:val="00FD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  <w:style w:type="paragraph" w:styleId="ac">
    <w:name w:val="Balloon Text"/>
    <w:basedOn w:val="a"/>
    <w:link w:val="ad"/>
    <w:uiPriority w:val="99"/>
    <w:semiHidden/>
    <w:unhideWhenUsed/>
    <w:rsid w:val="00A6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7B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B424F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2E5198"/>
    <w:rPr>
      <w:color w:val="800080" w:themeColor="followedHyperlink"/>
      <w:u w:val="single"/>
    </w:rPr>
  </w:style>
  <w:style w:type="paragraph" w:styleId="af0">
    <w:name w:val="caption"/>
    <w:basedOn w:val="a"/>
    <w:next w:val="a"/>
    <w:uiPriority w:val="35"/>
    <w:unhideWhenUsed/>
    <w:qFormat/>
    <w:rsid w:val="001A5E7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79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80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  <w:style w:type="paragraph" w:styleId="ac">
    <w:name w:val="Balloon Text"/>
    <w:basedOn w:val="a"/>
    <w:link w:val="ad"/>
    <w:uiPriority w:val="99"/>
    <w:semiHidden/>
    <w:unhideWhenUsed/>
    <w:rsid w:val="00A6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7B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B424F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2E5198"/>
    <w:rPr>
      <w:color w:val="800080" w:themeColor="followedHyperlink"/>
      <w:u w:val="single"/>
    </w:rPr>
  </w:style>
  <w:style w:type="paragraph" w:styleId="af0">
    <w:name w:val="caption"/>
    <w:basedOn w:val="a"/>
    <w:next w:val="a"/>
    <w:uiPriority w:val="35"/>
    <w:unhideWhenUsed/>
    <w:qFormat/>
    <w:rsid w:val="001A5E7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79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80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1892/start/" TargetMode="External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videouroki.net/video/57-vliyanie-prirodnyh-uslovij-na-zhizn-i-zdorove-cheloveka.html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7.emf"/><Relationship Id="rId4" Type="http://schemas.microsoft.com/office/2007/relationships/stylesWithEffects" Target="stylesWithEffects.xml"/><Relationship Id="rId9" Type="http://schemas.openxmlformats.org/officeDocument/2006/relationships/hyperlink" Target="https://videouroki.net/video/41-vozdushnaya-odezhda-zemli.html" TargetMode="External"/><Relationship Id="rId14" Type="http://schemas.openxmlformats.org/officeDocument/2006/relationships/hyperlink" Target="https://videouroki.net/video/61-strany-yuzhnoj-evropy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9A9F0-DEE1-49CA-9A03-A759F38C8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8</Pages>
  <Words>2023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140</cp:revision>
  <cp:lastPrinted>2020-05-06T10:09:00Z</cp:lastPrinted>
  <dcterms:created xsi:type="dcterms:W3CDTF">2020-04-12T06:50:00Z</dcterms:created>
  <dcterms:modified xsi:type="dcterms:W3CDTF">2020-05-12T04:18:00Z</dcterms:modified>
</cp:coreProperties>
</file>